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B4" w:rsidRPr="003F28B4" w:rsidRDefault="003F28B4" w:rsidP="003F28B4">
      <w:pPr>
        <w:ind w:leftChars="59" w:left="142"/>
      </w:pPr>
      <w:r w:rsidRPr="003F28B4">
        <w:rPr>
          <w:b/>
        </w:rPr>
        <w:t xml:space="preserve">Academic Year: </w:t>
      </w:r>
      <w:r w:rsidR="0001270C">
        <w:t>10</w:t>
      </w:r>
      <w:r w:rsidR="00EB265C">
        <w:rPr>
          <w:rFonts w:hint="eastAsia"/>
        </w:rPr>
        <w:t>7</w:t>
      </w:r>
      <w:r w:rsidR="0001270C">
        <w:t xml:space="preserve"> (Aug 201</w:t>
      </w:r>
      <w:r w:rsidR="00EB265C">
        <w:rPr>
          <w:rFonts w:hint="eastAsia"/>
        </w:rPr>
        <w:t>8</w:t>
      </w:r>
      <w:r w:rsidR="0001270C">
        <w:t>~ Jul201</w:t>
      </w:r>
      <w:r w:rsidR="00EB265C">
        <w:rPr>
          <w:rFonts w:hint="eastAsia"/>
        </w:rPr>
        <w:t>9</w:t>
      </w:r>
      <w:r w:rsidRPr="003F28B4">
        <w:t>)</w:t>
      </w:r>
    </w:p>
    <w:p w:rsidR="000955B4" w:rsidRPr="00F55DEC" w:rsidRDefault="003F28B4" w:rsidP="000955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>Department:</w:t>
      </w:r>
      <w:r w:rsidR="000955B4" w:rsidRPr="000955B4">
        <w:rPr>
          <w:rFonts w:eastAsia="標楷體"/>
          <w:color w:val="FF0000"/>
          <w:szCs w:val="24"/>
        </w:rPr>
        <w:t xml:space="preserve"> </w:t>
      </w:r>
      <w:r w:rsidR="000955B4"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0955B4" w:rsidRPr="000955B4" w:rsidRDefault="000955B4" w:rsidP="000955B4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>
        <w:rPr>
          <w:rFonts w:eastAsia="標楷體" w:hint="eastAsia"/>
          <w:color w:val="FF0000"/>
          <w:szCs w:val="24"/>
        </w:rPr>
        <w:t xml:space="preserve"> </w:t>
      </w:r>
      <w:r>
        <w:rPr>
          <w:rFonts w:eastAsia="標楷體"/>
          <w:color w:val="FF0000"/>
          <w:szCs w:val="24"/>
        </w:rPr>
        <w:t>in Industrial Engineering and Management</w:t>
      </w:r>
      <w:r w:rsidRPr="00F55DEC">
        <w:rPr>
          <w:rFonts w:eastAsia="標楷體"/>
          <w:color w:val="FF0000"/>
          <w:szCs w:val="24"/>
        </w:rPr>
        <w:t>)</w:t>
      </w:r>
    </w:p>
    <w:p w:rsidR="003F28B4" w:rsidRPr="003F28B4" w:rsidRDefault="003F28B4" w:rsidP="000955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Updated: </w:t>
      </w:r>
      <w:r w:rsidR="0001270C">
        <w:t>10</w:t>
      </w:r>
      <w:r w:rsidR="00EB265C">
        <w:rPr>
          <w:rFonts w:hint="eastAsia"/>
        </w:rPr>
        <w:t>7</w:t>
      </w:r>
      <w:r w:rsidR="0001270C">
        <w:t>.</w:t>
      </w:r>
      <w:r w:rsidR="00EB265C">
        <w:rPr>
          <w:rFonts w:hint="eastAsia"/>
        </w:rPr>
        <w:t>09</w:t>
      </w:r>
      <w:r w:rsidR="0001270C">
        <w:t>.</w:t>
      </w:r>
      <w:r w:rsidR="00EB265C">
        <w:rPr>
          <w:rFonts w:hint="eastAsia"/>
        </w:rPr>
        <w:t>05</w:t>
      </w:r>
    </w:p>
    <w:p w:rsidR="007F3E3C" w:rsidRPr="003F28B4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97"/>
        <w:gridCol w:w="1671"/>
        <w:gridCol w:w="2271"/>
        <w:gridCol w:w="522"/>
        <w:gridCol w:w="522"/>
        <w:gridCol w:w="895"/>
      </w:tblGrid>
      <w:tr w:rsidR="00132EB9" w:rsidRPr="003F28B4" w:rsidTr="00582038">
        <w:trPr>
          <w:jc w:val="center"/>
        </w:trPr>
        <w:tc>
          <w:tcPr>
            <w:tcW w:w="1877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4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1" w:type="pct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</w:tr>
      <w:tr w:rsidR="00590307" w:rsidRPr="003F28B4" w:rsidTr="00590307">
        <w:trPr>
          <w:trHeight w:val="373"/>
          <w:jc w:val="center"/>
        </w:trPr>
        <w:tc>
          <w:tcPr>
            <w:tcW w:w="5000" w:type="pct"/>
            <w:gridSpan w:val="7"/>
            <w:vAlign w:val="center"/>
          </w:tcPr>
          <w:p w:rsidR="00590307" w:rsidRPr="003F28B4" w:rsidRDefault="00590307" w:rsidP="00590307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30" w:type="pct"/>
            <w:gridSpan w:val="3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582038" w:rsidRPr="000D1280" w:rsidTr="00582038">
        <w:trPr>
          <w:gridAfter w:val="1"/>
          <w:wAfter w:w="475" w:type="pct"/>
          <w:trHeight w:val="383"/>
          <w:jc w:val="center"/>
        </w:trPr>
        <w:tc>
          <w:tcPr>
            <w:tcW w:w="0" w:type="auto"/>
            <w:gridSpan w:val="6"/>
            <w:vAlign w:val="center"/>
          </w:tcPr>
          <w:p w:rsidR="00582038" w:rsidRPr="000D1280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 w:rsidR="00D559D5">
              <w:rPr>
                <w:sz w:val="20"/>
              </w:rPr>
              <w:t xml:space="preserve"> </w:t>
            </w:r>
            <w:r w:rsidRPr="00CD3B8B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127F0C" w:rsidRDefault="00127F0C" w:rsidP="00BD477A">
            <w:pPr>
              <w:adjustRightInd w:val="0"/>
              <w:snapToGrid w:val="0"/>
              <w:spacing w:line="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Statistics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Research Method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AE723D" w:rsidRPr="003F28B4" w:rsidRDefault="00AE723D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30" w:type="pct"/>
            <w:gridSpan w:val="3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132EB9" w:rsidRDefault="00127F0C" w:rsidP="00132EB9">
            <w:pPr>
              <w:adjustRightInd w:val="0"/>
              <w:snapToGrid w:val="0"/>
              <w:spacing w:line="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E8E8E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E8E8E8"/>
              </w:rPr>
              <w:t>Operations Research</w:t>
            </w:r>
          </w:p>
          <w:p w:rsidR="00127F0C" w:rsidRPr="003F28B4" w:rsidRDefault="00127F0C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E8E8E8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132EB9" w:rsidRDefault="00127F0C" w:rsidP="00132EB9">
            <w:pPr>
              <w:adjustRightInd w:val="0"/>
              <w:snapToGrid w:val="0"/>
              <w:spacing w:line="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Advanced Production Management</w:t>
            </w:r>
          </w:p>
          <w:p w:rsidR="00127F0C" w:rsidRPr="003F28B4" w:rsidRDefault="00127F0C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132EB9" w:rsidRPr="003F28B4" w:rsidRDefault="00132EB9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132EB9" w:rsidRDefault="00127F0C" w:rsidP="0001270C">
            <w:pPr>
              <w:adjustRightInd w:val="0"/>
              <w:snapToGrid w:val="0"/>
              <w:spacing w:line="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Advanced Quality Control</w:t>
            </w:r>
          </w:p>
          <w:p w:rsidR="00127F0C" w:rsidRPr="003F28B4" w:rsidRDefault="00127F0C" w:rsidP="0001270C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582038" w:rsidRPr="00CD3B8B" w:rsidTr="00582038">
        <w:trPr>
          <w:gridAfter w:val="2"/>
          <w:wAfter w:w="752" w:type="pct"/>
          <w:trHeight w:val="367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82038" w:rsidRPr="00CD3B8B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</w:t>
            </w:r>
            <w:r w:rsidR="00D559D5">
              <w:rPr>
                <w:rFonts w:hint="eastAsia"/>
                <w:sz w:val="20"/>
              </w:rPr>
              <w:t>15</w:t>
            </w:r>
            <w:r w:rsidRPr="00CD3B8B">
              <w:rPr>
                <w:sz w:val="20"/>
              </w:rPr>
              <w:t xml:space="preserve"> Credits for required</w:t>
            </w: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814CCE" w:rsidRPr="00814CCE" w:rsidRDefault="00814CCE" w:rsidP="00814CCE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Innovation and Strategy Management</w:t>
            </w:r>
          </w:p>
          <w:p w:rsidR="009567AC" w:rsidRPr="003F28B4" w:rsidRDefault="00814CCE" w:rsidP="00814CCE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541482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9567AC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631633" w:rsidRPr="00582038" w:rsidRDefault="00631633" w:rsidP="00631633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9567AC" w:rsidRPr="0001270C" w:rsidRDefault="00631633" w:rsidP="00631633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A85A3F" w:rsidRPr="00A85A3F" w:rsidRDefault="00A85A3F" w:rsidP="00A85A3F">
            <w:pPr>
              <w:rPr>
                <w:color w:val="000000"/>
                <w:sz w:val="20"/>
              </w:rPr>
            </w:pPr>
            <w:r w:rsidRPr="00A85A3F">
              <w:rPr>
                <w:rFonts w:hint="eastAsia"/>
                <w:color w:val="000000"/>
                <w:sz w:val="20"/>
              </w:rPr>
              <w:t xml:space="preserve">Industry Informatization and Intelligent Management </w:t>
            </w:r>
          </w:p>
          <w:p w:rsidR="00A85A3F" w:rsidRPr="00A85A3F" w:rsidRDefault="00A85A3F" w:rsidP="00A85A3F">
            <w:pPr>
              <w:rPr>
                <w:color w:val="000000"/>
                <w:sz w:val="16"/>
                <w:szCs w:val="16"/>
              </w:rPr>
            </w:pPr>
            <w:r w:rsidRPr="00A85A3F">
              <w:rPr>
                <w:rFonts w:hint="eastAsia"/>
                <w:color w:val="000000"/>
                <w:sz w:val="16"/>
                <w:szCs w:val="16"/>
              </w:rPr>
              <w:t xml:space="preserve">3-0-3 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9E29F3" w:rsidRDefault="009E29F3" w:rsidP="009E29F3">
            <w:pPr>
              <w:widowControl/>
              <w:rPr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Decision Analysis and Management</w:t>
            </w:r>
          </w:p>
          <w:p w:rsidR="009567AC" w:rsidRPr="003F28B4" w:rsidRDefault="009E29F3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9567AC" w:rsidRPr="003F28B4" w:rsidTr="00EC3417">
        <w:trPr>
          <w:jc w:val="center"/>
        </w:trPr>
        <w:tc>
          <w:tcPr>
            <w:tcW w:w="976" w:type="pct"/>
          </w:tcPr>
          <w:p w:rsidR="00814CCE" w:rsidRPr="00814CCE" w:rsidRDefault="00814CCE" w:rsidP="00814CCE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Project Management</w:t>
            </w:r>
          </w:p>
          <w:p w:rsidR="00814CCE" w:rsidRPr="003F28B4" w:rsidRDefault="00814CCE" w:rsidP="00814CCE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541482" w:rsidRDefault="00541482" w:rsidP="00541482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9567AC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631633" w:rsidRPr="003F28B4" w:rsidRDefault="00631633" w:rsidP="00631633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9567AC" w:rsidRPr="0001270C" w:rsidRDefault="00631633" w:rsidP="00631633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5821" w:rsidRDefault="00A85A3F" w:rsidP="009567AC">
            <w:pPr>
              <w:adjustRightInd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Inventory Management and Analysis</w:t>
            </w:r>
          </w:p>
          <w:p w:rsidR="00A85A3F" w:rsidRPr="003F28B4" w:rsidRDefault="00A85A3F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9567AC" w:rsidRPr="003F28B4" w:rsidTr="00A85A3F">
        <w:trPr>
          <w:jc w:val="center"/>
        </w:trPr>
        <w:tc>
          <w:tcPr>
            <w:tcW w:w="976" w:type="pct"/>
          </w:tcPr>
          <w:p w:rsidR="00814CCE" w:rsidRPr="00814CCE" w:rsidRDefault="00814CCE" w:rsidP="00814CCE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Human Resources Management</w:t>
            </w:r>
          </w:p>
          <w:p w:rsidR="00814CCE" w:rsidRDefault="00814CCE" w:rsidP="00814CCE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3-0-3</w:t>
            </w:r>
          </w:p>
          <w:p w:rsidR="009567AC" w:rsidRPr="003F28B4" w:rsidRDefault="009567AC" w:rsidP="00814CC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FFFF00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  <w:shd w:val="clear" w:color="auto" w:fill="FFFF00"/>
          </w:tcPr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9567AC" w:rsidRDefault="00A85A3F" w:rsidP="00A85A3F">
            <w:pPr>
              <w:rPr>
                <w:color w:val="000000"/>
                <w:sz w:val="16"/>
                <w:szCs w:val="16"/>
              </w:rPr>
            </w:pPr>
            <w:r w:rsidRPr="00A85A3F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A85A3F" w:rsidRPr="004C5B09" w:rsidRDefault="00A85A3F" w:rsidP="00A85A3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30" w:type="pct"/>
            <w:gridSpan w:val="3"/>
          </w:tcPr>
          <w:p w:rsidR="009567AC" w:rsidRDefault="009E29F3" w:rsidP="009567AC">
            <w:pPr>
              <w:adjustRightInd w:val="0"/>
              <w:snapToGrid w:val="0"/>
              <w:ind w:left="-106" w:firstLine="12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Enterprise Resource Planning</w:t>
            </w:r>
          </w:p>
          <w:p w:rsidR="009E29F3" w:rsidRPr="003F28B4" w:rsidRDefault="009E29F3" w:rsidP="009567AC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3-0-3</w:t>
            </w:r>
          </w:p>
        </w:tc>
      </w:tr>
      <w:tr w:rsidR="00541482" w:rsidRPr="003F28B4" w:rsidTr="00582038">
        <w:trPr>
          <w:jc w:val="center"/>
        </w:trPr>
        <w:tc>
          <w:tcPr>
            <w:tcW w:w="976" w:type="pct"/>
          </w:tcPr>
          <w:p w:rsidR="00541482" w:rsidRPr="00814CCE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Financial Management</w:t>
            </w:r>
          </w:p>
          <w:p w:rsidR="00541482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  <w:r w:rsidRPr="00814CCE">
              <w:rPr>
                <w:sz w:val="16"/>
                <w:szCs w:val="16"/>
              </w:rPr>
              <w:t>3-0-3</w:t>
            </w:r>
          </w:p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01" w:type="pct"/>
          </w:tcPr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541482" w:rsidRPr="004C5B09" w:rsidRDefault="00541482" w:rsidP="00541482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541482" w:rsidRPr="003F28B4" w:rsidRDefault="00541482" w:rsidP="00541482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541482" w:rsidRPr="003F28B4" w:rsidTr="00165294">
        <w:trPr>
          <w:jc w:val="center"/>
        </w:trPr>
        <w:tc>
          <w:tcPr>
            <w:tcW w:w="976" w:type="pct"/>
            <w:shd w:val="clear" w:color="auto" w:fill="auto"/>
          </w:tcPr>
          <w:p w:rsidR="00165294" w:rsidRDefault="00165294" w:rsidP="00541482">
            <w:pPr>
              <w:adjustRightInd w:val="0"/>
              <w:snapToGrid w:val="0"/>
              <w:rPr>
                <w:sz w:val="16"/>
                <w:szCs w:val="16"/>
              </w:rPr>
            </w:pPr>
            <w:r w:rsidRPr="00165294">
              <w:rPr>
                <w:sz w:val="16"/>
                <w:szCs w:val="16"/>
              </w:rPr>
              <w:t>Lean Production Management</w:t>
            </w:r>
          </w:p>
          <w:p w:rsidR="00541482" w:rsidRPr="00814CCE" w:rsidRDefault="00165294" w:rsidP="00541482">
            <w:pPr>
              <w:adjustRightInd w:val="0"/>
              <w:snapToGrid w:val="0"/>
              <w:rPr>
                <w:sz w:val="16"/>
                <w:szCs w:val="16"/>
                <w:highlight w:val="yellow"/>
              </w:rPr>
            </w:pPr>
            <w:r w:rsidRPr="00165294">
              <w:rPr>
                <w:sz w:val="16"/>
                <w:szCs w:val="16"/>
              </w:rPr>
              <w:t xml:space="preserve"> 3-0-3</w:t>
            </w:r>
          </w:p>
        </w:tc>
        <w:tc>
          <w:tcPr>
            <w:tcW w:w="901" w:type="pct"/>
          </w:tcPr>
          <w:p w:rsidR="00541482" w:rsidRDefault="00541482" w:rsidP="00541482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541482" w:rsidRPr="0001270C" w:rsidRDefault="00541482" w:rsidP="00541482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631633" w:rsidRPr="00582038" w:rsidRDefault="00631633" w:rsidP="00631633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541482" w:rsidRPr="003F28B4" w:rsidRDefault="00631633" w:rsidP="00631633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541482" w:rsidRPr="00582038" w:rsidRDefault="00541482" w:rsidP="00541482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541482" w:rsidRPr="003F28B4" w:rsidTr="004C5B09">
        <w:trPr>
          <w:jc w:val="center"/>
        </w:trPr>
        <w:tc>
          <w:tcPr>
            <w:tcW w:w="976" w:type="pct"/>
            <w:shd w:val="clear" w:color="auto" w:fill="FFFFFF"/>
          </w:tcPr>
          <w:p w:rsidR="00541482" w:rsidRPr="004C5B09" w:rsidRDefault="00541482" w:rsidP="00541482">
            <w:pPr>
              <w:adjustRightInd w:val="0"/>
              <w:snapToGrid w:val="0"/>
              <w:rPr>
                <w:color w:val="000000"/>
                <w:sz w:val="20"/>
              </w:rPr>
            </w:pPr>
            <w:r w:rsidRPr="004C5B09">
              <w:rPr>
                <w:rFonts w:hint="eastAsia"/>
                <w:color w:val="000000"/>
                <w:sz w:val="20"/>
              </w:rPr>
              <w:t xml:space="preserve">Organizational Behavior and Management </w:t>
            </w:r>
          </w:p>
          <w:p w:rsidR="00541482" w:rsidRPr="004C5B09" w:rsidRDefault="00541482" w:rsidP="00541482">
            <w:pPr>
              <w:adjustRightInd w:val="0"/>
              <w:snapToGrid w:val="0"/>
              <w:rPr>
                <w:color w:val="000000"/>
                <w:sz w:val="16"/>
                <w:szCs w:val="16"/>
                <w:highlight w:val="yellow"/>
              </w:rPr>
            </w:pPr>
            <w:r w:rsidRPr="004C5B09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901" w:type="pct"/>
          </w:tcPr>
          <w:p w:rsidR="00541482" w:rsidRPr="0001270C" w:rsidRDefault="00541482" w:rsidP="00541482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541482" w:rsidRPr="003F28B4" w:rsidRDefault="00541482" w:rsidP="0054148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541482" w:rsidRPr="000D1280" w:rsidTr="00582038">
        <w:trPr>
          <w:gridAfter w:val="1"/>
          <w:wAfter w:w="475" w:type="pct"/>
          <w:jc w:val="center"/>
        </w:trPr>
        <w:tc>
          <w:tcPr>
            <w:tcW w:w="0" w:type="auto"/>
            <w:gridSpan w:val="6"/>
          </w:tcPr>
          <w:p w:rsidR="00541482" w:rsidRDefault="00541482" w:rsidP="00541482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03285C" w:rsidRDefault="0003285C" w:rsidP="00E1148D"/>
    <w:p w:rsidR="0003285C" w:rsidRPr="003F28B4" w:rsidRDefault="0003285C" w:rsidP="0003285C">
      <w:pPr>
        <w:ind w:leftChars="59" w:left="142"/>
      </w:pPr>
      <w:r>
        <w:br w:type="page"/>
      </w:r>
      <w:r w:rsidRPr="003F28B4">
        <w:rPr>
          <w:b/>
        </w:rPr>
        <w:lastRenderedPageBreak/>
        <w:t xml:space="preserve">Academic Year: </w:t>
      </w:r>
      <w:r>
        <w:t>10</w:t>
      </w:r>
      <w:r>
        <w:rPr>
          <w:rFonts w:hint="eastAsia"/>
        </w:rPr>
        <w:t>6</w:t>
      </w:r>
      <w:r>
        <w:t xml:space="preserve"> (Aug 201</w:t>
      </w:r>
      <w:r>
        <w:rPr>
          <w:rFonts w:hint="eastAsia"/>
        </w:rPr>
        <w:t>7</w:t>
      </w:r>
      <w:r>
        <w:t>~ Jul201</w:t>
      </w:r>
      <w:r>
        <w:rPr>
          <w:rFonts w:hint="eastAsia"/>
        </w:rPr>
        <w:t>8</w:t>
      </w:r>
      <w:r w:rsidRPr="003F28B4">
        <w:t>)</w:t>
      </w:r>
    </w:p>
    <w:p w:rsidR="0003285C" w:rsidRPr="003F28B4" w:rsidRDefault="0003285C" w:rsidP="0003285C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Department: </w:t>
      </w:r>
      <w:r w:rsidRPr="003F28B4">
        <w:rPr>
          <w:rFonts w:eastAsia="標楷體"/>
          <w:color w:val="FF0000"/>
          <w:szCs w:val="24"/>
        </w:rPr>
        <w:t>Department of Health Industry Management</w:t>
      </w:r>
    </w:p>
    <w:p w:rsidR="0003285C" w:rsidRPr="003F28B4" w:rsidRDefault="0003285C" w:rsidP="0003285C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Academic Degree: </w:t>
      </w:r>
      <w:r w:rsidRPr="003F28B4">
        <w:rPr>
          <w:rFonts w:eastAsia="標楷體"/>
          <w:color w:val="FF0000"/>
          <w:szCs w:val="24"/>
        </w:rPr>
        <w:t>Master of Business Administration (MBA)</w:t>
      </w:r>
    </w:p>
    <w:p w:rsidR="0003285C" w:rsidRPr="003F28B4" w:rsidRDefault="0003285C" w:rsidP="0003285C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Updated: </w:t>
      </w:r>
      <w:r>
        <w:t>10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11</w:t>
      </w:r>
      <w:r>
        <w:t>.</w:t>
      </w:r>
      <w:r>
        <w:rPr>
          <w:rFonts w:hint="eastAsia"/>
        </w:rPr>
        <w:t>22</w:t>
      </w:r>
    </w:p>
    <w:p w:rsidR="0003285C" w:rsidRPr="003F28B4" w:rsidRDefault="0003285C" w:rsidP="0003285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97"/>
        <w:gridCol w:w="1671"/>
        <w:gridCol w:w="2271"/>
        <w:gridCol w:w="522"/>
        <w:gridCol w:w="522"/>
        <w:gridCol w:w="895"/>
      </w:tblGrid>
      <w:tr w:rsidR="0003285C" w:rsidRPr="003F28B4" w:rsidTr="0023180D">
        <w:trPr>
          <w:jc w:val="center"/>
        </w:trPr>
        <w:tc>
          <w:tcPr>
            <w:tcW w:w="1877" w:type="pct"/>
            <w:gridSpan w:val="2"/>
            <w:shd w:val="clear" w:color="auto" w:fill="FFFF00"/>
          </w:tcPr>
          <w:p w:rsidR="0003285C" w:rsidRPr="00CD3B8B" w:rsidRDefault="0003285C" w:rsidP="0023180D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03285C" w:rsidRPr="00CD3B8B" w:rsidRDefault="0003285C" w:rsidP="0023180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4"/>
            <w:shd w:val="clear" w:color="auto" w:fill="FFFF00"/>
          </w:tcPr>
          <w:p w:rsidR="0003285C" w:rsidRPr="00CD3B8B" w:rsidRDefault="0003285C" w:rsidP="0023180D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03285C" w:rsidRPr="003F28B4" w:rsidTr="0023180D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03285C" w:rsidRPr="00CD3B8B" w:rsidRDefault="0003285C" w:rsidP="0023180D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1" w:type="pct"/>
            <w:shd w:val="clear" w:color="auto" w:fill="FFFF00"/>
          </w:tcPr>
          <w:p w:rsidR="0003285C" w:rsidRPr="00CD3B8B" w:rsidRDefault="0003285C" w:rsidP="0023180D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03285C" w:rsidRPr="00CD3B8B" w:rsidRDefault="0003285C" w:rsidP="0023180D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03285C" w:rsidRPr="00CD3B8B" w:rsidRDefault="0003285C" w:rsidP="0023180D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03285C" w:rsidRPr="00CD3B8B" w:rsidRDefault="0003285C" w:rsidP="0023180D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</w:tr>
      <w:tr w:rsidR="0003285C" w:rsidRPr="003F28B4" w:rsidTr="0023180D">
        <w:trPr>
          <w:trHeight w:val="373"/>
          <w:jc w:val="center"/>
        </w:trPr>
        <w:tc>
          <w:tcPr>
            <w:tcW w:w="5000" w:type="pct"/>
            <w:gridSpan w:val="7"/>
            <w:vAlign w:val="center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</w:tr>
      <w:tr w:rsidR="0003285C" w:rsidRPr="003F28B4" w:rsidTr="0023180D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30" w:type="pct"/>
            <w:gridSpan w:val="3"/>
            <w:tcBorders>
              <w:bottom w:val="single" w:sz="4" w:space="0" w:color="auto"/>
            </w:tcBorders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03285C" w:rsidRPr="000D1280" w:rsidTr="0023180D">
        <w:trPr>
          <w:gridAfter w:val="1"/>
          <w:wAfter w:w="475" w:type="pct"/>
          <w:trHeight w:val="383"/>
          <w:jc w:val="center"/>
        </w:trPr>
        <w:tc>
          <w:tcPr>
            <w:tcW w:w="0" w:type="auto"/>
            <w:gridSpan w:val="6"/>
            <w:vAlign w:val="center"/>
          </w:tcPr>
          <w:p w:rsidR="0003285C" w:rsidRPr="000D1280" w:rsidRDefault="0003285C" w:rsidP="0023180D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03285C" w:rsidRPr="003F28B4" w:rsidTr="0023180D">
        <w:trPr>
          <w:jc w:val="center"/>
        </w:trPr>
        <w:tc>
          <w:tcPr>
            <w:tcW w:w="976" w:type="pct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01270C">
              <w:rPr>
                <w:sz w:val="20"/>
              </w:rPr>
              <w:t>Biostatistics</w:t>
            </w: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Research Method</w:t>
            </w: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03285C" w:rsidRPr="003F28B4" w:rsidRDefault="0003285C" w:rsidP="0023180D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30" w:type="pct"/>
            <w:gridSpan w:val="3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shd w:val="clear" w:color="auto" w:fill="auto"/>
          </w:tcPr>
          <w:p w:rsidR="0003285C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60283E">
              <w:rPr>
                <w:sz w:val="20"/>
              </w:rPr>
              <w:t>Health and Technology Industry Management</w:t>
            </w: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03285C" w:rsidRPr="003F28B4" w:rsidRDefault="0003285C" w:rsidP="0023180D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03285C" w:rsidRPr="00CD3B8B" w:rsidTr="0023180D">
        <w:trPr>
          <w:gridAfter w:val="2"/>
          <w:wAfter w:w="752" w:type="pct"/>
          <w:trHeight w:val="367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03285C" w:rsidRPr="00CD3B8B" w:rsidRDefault="0003285C" w:rsidP="0023180D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</w:t>
            </w:r>
            <w:r>
              <w:rPr>
                <w:rFonts w:hint="eastAsia"/>
                <w:sz w:val="20"/>
              </w:rPr>
              <w:t>18</w:t>
            </w:r>
            <w:r w:rsidRPr="00CD3B8B">
              <w:rPr>
                <w:sz w:val="20"/>
              </w:rPr>
              <w:t xml:space="preserve"> Credits for required</w:t>
            </w: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</w:t>
            </w:r>
            <w:r>
              <w:rPr>
                <w:rFonts w:hint="eastAsia"/>
                <w:kern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901" w:type="pct"/>
          </w:tcPr>
          <w:p w:rsidR="0003285C" w:rsidRPr="00EB526F" w:rsidRDefault="0003285C" w:rsidP="0023180D">
            <w:pPr>
              <w:adjustRightInd w:val="0"/>
              <w:snapToGrid w:val="0"/>
              <w:spacing w:line="0" w:lineRule="atLeast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Long-term Healthcare Enviornment Planning and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03285C" w:rsidRPr="0001270C" w:rsidRDefault="0003285C" w:rsidP="0023180D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  <w:shd w:val="clear" w:color="auto" w:fill="FFFF00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E4564A">
              <w:rPr>
                <w:sz w:val="16"/>
                <w:szCs w:val="16"/>
              </w:rPr>
              <w:t xml:space="preserve">Hospice Palliative Care and Management </w:t>
            </w:r>
            <w:r w:rsidRPr="00885821"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Medical Policy and Healthcare Insurance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03285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03285C" w:rsidRPr="0001270C" w:rsidRDefault="0003285C" w:rsidP="0023180D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03285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885821">
              <w:rPr>
                <w:sz w:val="20"/>
              </w:rPr>
              <w:t>Medical Service Industry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30" w:type="pct"/>
            <w:gridSpan w:val="3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Pr="0001270C" w:rsidRDefault="0003285C" w:rsidP="0023180D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01" w:type="pct"/>
          </w:tcPr>
          <w:p w:rsidR="0003285C" w:rsidRPr="00843C5D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03285C" w:rsidRPr="00E1148D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887" w:type="pct"/>
          </w:tcPr>
          <w:p w:rsidR="0003285C" w:rsidRPr="00582038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03285C" w:rsidRPr="0001270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03285C" w:rsidRPr="00EB526F" w:rsidRDefault="0003285C" w:rsidP="0023180D">
            <w:pPr>
              <w:rPr>
                <w:color w:val="FF0000"/>
                <w:sz w:val="20"/>
              </w:rPr>
            </w:pPr>
            <w:r w:rsidRPr="00EB526F">
              <w:rPr>
                <w:rFonts w:hint="eastAsia"/>
                <w:color w:val="FF0000"/>
                <w:sz w:val="20"/>
              </w:rPr>
              <w:t xml:space="preserve">Industry Informatization and Intelligent Management </w:t>
            </w:r>
          </w:p>
          <w:p w:rsidR="0003285C" w:rsidRPr="00885821" w:rsidRDefault="0003285C" w:rsidP="0023180D">
            <w:pPr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 xml:space="preserve">3-0-3 </w:t>
            </w:r>
          </w:p>
          <w:p w:rsidR="0003285C" w:rsidRPr="00885821" w:rsidRDefault="0003285C" w:rsidP="0023180D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30" w:type="pct"/>
            <w:gridSpan w:val="3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Innovation and Strategy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03285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03285C" w:rsidRPr="00582038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03285C" w:rsidRPr="00885821" w:rsidRDefault="0003285C" w:rsidP="0023180D">
            <w:pPr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03285C" w:rsidRPr="003F28B4" w:rsidRDefault="0003285C" w:rsidP="0023180D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Default="0003285C" w:rsidP="0023180D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Project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03285C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03285C" w:rsidRPr="0001270C" w:rsidRDefault="0003285C" w:rsidP="0023180D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03285C" w:rsidRPr="003F28B4" w:rsidRDefault="0003285C" w:rsidP="0023180D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03285C" w:rsidRPr="003F28B4" w:rsidRDefault="0003285C" w:rsidP="0023180D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Pr="00582038" w:rsidRDefault="0003285C" w:rsidP="0023180D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03285C" w:rsidRPr="0001270C" w:rsidRDefault="0003285C" w:rsidP="0023180D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87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03285C" w:rsidRPr="00582038" w:rsidRDefault="0003285C" w:rsidP="0023180D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</w:tcPr>
          <w:p w:rsidR="0003285C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Human Resources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03285C" w:rsidRPr="003F28B4" w:rsidTr="0023180D">
        <w:trPr>
          <w:jc w:val="center"/>
        </w:trPr>
        <w:tc>
          <w:tcPr>
            <w:tcW w:w="976" w:type="pct"/>
            <w:shd w:val="clear" w:color="auto" w:fill="FFFFFF"/>
          </w:tcPr>
          <w:p w:rsidR="0003285C" w:rsidRDefault="0003285C" w:rsidP="0023180D">
            <w:pPr>
              <w:widowControl/>
              <w:rPr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Organizational Behavior and Management</w:t>
            </w:r>
          </w:p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03285C" w:rsidRPr="0001270C" w:rsidRDefault="0003285C" w:rsidP="0023180D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206" w:type="pct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03285C" w:rsidRPr="003F28B4" w:rsidRDefault="0003285C" w:rsidP="0023180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03285C" w:rsidRPr="000D1280" w:rsidTr="0023180D">
        <w:trPr>
          <w:gridAfter w:val="1"/>
          <w:wAfter w:w="475" w:type="pct"/>
          <w:jc w:val="center"/>
        </w:trPr>
        <w:tc>
          <w:tcPr>
            <w:tcW w:w="0" w:type="auto"/>
            <w:gridSpan w:val="6"/>
          </w:tcPr>
          <w:p w:rsidR="0003285C" w:rsidRDefault="0003285C" w:rsidP="0023180D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03285C" w:rsidRPr="003F28B4" w:rsidRDefault="0003285C" w:rsidP="0003285C">
      <w:pPr>
        <w:adjustRightInd w:val="0"/>
        <w:snapToGrid w:val="0"/>
        <w:spacing w:line="0" w:lineRule="atLeast"/>
      </w:pPr>
    </w:p>
    <w:p w:rsidR="0003285C" w:rsidRPr="003F28B4" w:rsidRDefault="0003285C" w:rsidP="0003285C"/>
    <w:p w:rsidR="00AD517B" w:rsidRPr="0003285C" w:rsidRDefault="00AD517B" w:rsidP="00E1148D">
      <w:bookmarkStart w:id="0" w:name="_GoBack"/>
      <w:bookmarkEnd w:id="0"/>
    </w:p>
    <w:sectPr w:rsidR="00AD517B" w:rsidRPr="0003285C" w:rsidSect="00132EB9">
      <w:pgSz w:w="11906" w:h="16838" w:code="9"/>
      <w:pgMar w:top="1440" w:right="1800" w:bottom="1440" w:left="180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7F" w:rsidRDefault="00D8667F" w:rsidP="00310A54">
      <w:r>
        <w:separator/>
      </w:r>
    </w:p>
  </w:endnote>
  <w:endnote w:type="continuationSeparator" w:id="0">
    <w:p w:rsidR="00D8667F" w:rsidRDefault="00D8667F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7F" w:rsidRDefault="00D8667F" w:rsidP="00310A54">
      <w:r>
        <w:separator/>
      </w:r>
    </w:p>
  </w:footnote>
  <w:footnote w:type="continuationSeparator" w:id="0">
    <w:p w:rsidR="00D8667F" w:rsidRDefault="00D8667F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1270C"/>
    <w:rsid w:val="0003285C"/>
    <w:rsid w:val="0005066C"/>
    <w:rsid w:val="0009319C"/>
    <w:rsid w:val="000955B4"/>
    <w:rsid w:val="00097CB5"/>
    <w:rsid w:val="000C078C"/>
    <w:rsid w:val="000E21BC"/>
    <w:rsid w:val="00127F0C"/>
    <w:rsid w:val="00132EB9"/>
    <w:rsid w:val="00165294"/>
    <w:rsid w:val="00174CD0"/>
    <w:rsid w:val="001E1E53"/>
    <w:rsid w:val="00211167"/>
    <w:rsid w:val="00213FAE"/>
    <w:rsid w:val="00215BD8"/>
    <w:rsid w:val="00241D5C"/>
    <w:rsid w:val="00264FB3"/>
    <w:rsid w:val="00282B8D"/>
    <w:rsid w:val="00296D35"/>
    <w:rsid w:val="002F289D"/>
    <w:rsid w:val="00310A54"/>
    <w:rsid w:val="0031197C"/>
    <w:rsid w:val="00316F1A"/>
    <w:rsid w:val="00344260"/>
    <w:rsid w:val="00373E95"/>
    <w:rsid w:val="0038716C"/>
    <w:rsid w:val="003968F3"/>
    <w:rsid w:val="003F28B4"/>
    <w:rsid w:val="00445E37"/>
    <w:rsid w:val="004465A3"/>
    <w:rsid w:val="004723F6"/>
    <w:rsid w:val="00485D33"/>
    <w:rsid w:val="004A0BBD"/>
    <w:rsid w:val="004C1F34"/>
    <w:rsid w:val="004C5B09"/>
    <w:rsid w:val="004E2E6B"/>
    <w:rsid w:val="0053007D"/>
    <w:rsid w:val="00541482"/>
    <w:rsid w:val="00544B41"/>
    <w:rsid w:val="00556215"/>
    <w:rsid w:val="00582038"/>
    <w:rsid w:val="00590307"/>
    <w:rsid w:val="005F7F37"/>
    <w:rsid w:val="00605D87"/>
    <w:rsid w:val="00610D8C"/>
    <w:rsid w:val="00631633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14CCE"/>
    <w:rsid w:val="00843C5D"/>
    <w:rsid w:val="008837CA"/>
    <w:rsid w:val="00885821"/>
    <w:rsid w:val="00886156"/>
    <w:rsid w:val="008D2AD9"/>
    <w:rsid w:val="009567AC"/>
    <w:rsid w:val="00981E20"/>
    <w:rsid w:val="009975BB"/>
    <w:rsid w:val="009C13F5"/>
    <w:rsid w:val="009C795A"/>
    <w:rsid w:val="009E29F3"/>
    <w:rsid w:val="009F4E6E"/>
    <w:rsid w:val="00A85A3F"/>
    <w:rsid w:val="00AA4BD2"/>
    <w:rsid w:val="00AC4965"/>
    <w:rsid w:val="00AC7465"/>
    <w:rsid w:val="00AD517B"/>
    <w:rsid w:val="00AE723D"/>
    <w:rsid w:val="00B10C40"/>
    <w:rsid w:val="00B21D72"/>
    <w:rsid w:val="00B514EB"/>
    <w:rsid w:val="00B54B68"/>
    <w:rsid w:val="00B96CA2"/>
    <w:rsid w:val="00BD477A"/>
    <w:rsid w:val="00C27520"/>
    <w:rsid w:val="00C51FC9"/>
    <w:rsid w:val="00C6634A"/>
    <w:rsid w:val="00CA5DE4"/>
    <w:rsid w:val="00CA60E0"/>
    <w:rsid w:val="00CD5C21"/>
    <w:rsid w:val="00D30409"/>
    <w:rsid w:val="00D559D5"/>
    <w:rsid w:val="00D8667F"/>
    <w:rsid w:val="00D9664D"/>
    <w:rsid w:val="00DC0EFE"/>
    <w:rsid w:val="00DD2B35"/>
    <w:rsid w:val="00E1148D"/>
    <w:rsid w:val="00E4564A"/>
    <w:rsid w:val="00E5536C"/>
    <w:rsid w:val="00E66C96"/>
    <w:rsid w:val="00EA3AAD"/>
    <w:rsid w:val="00EA600A"/>
    <w:rsid w:val="00EB265C"/>
    <w:rsid w:val="00EB526F"/>
    <w:rsid w:val="00EC3417"/>
    <w:rsid w:val="00F610B4"/>
    <w:rsid w:val="00F64459"/>
    <w:rsid w:val="00F851A8"/>
    <w:rsid w:val="00FA49DE"/>
    <w:rsid w:val="00FB4580"/>
    <w:rsid w:val="00FD2E4C"/>
    <w:rsid w:val="00F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919320"/>
  <w15:docId w15:val="{BC595552-0E39-4B85-9695-F1FAF11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10A54"/>
    <w:rPr>
      <w:kern w:val="2"/>
    </w:rPr>
  </w:style>
  <w:style w:type="character" w:styleId="a8">
    <w:name w:val="Hyperlink"/>
    <w:uiPriority w:val="99"/>
    <w:semiHidden/>
    <w:unhideWhenUsed/>
    <w:rsid w:val="009E2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6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230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0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user</cp:lastModifiedBy>
  <cp:revision>17</cp:revision>
  <dcterms:created xsi:type="dcterms:W3CDTF">2017-11-23T06:52:00Z</dcterms:created>
  <dcterms:modified xsi:type="dcterms:W3CDTF">2018-09-11T11:10:00Z</dcterms:modified>
</cp:coreProperties>
</file>