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38E" w:rsidRPr="00F55DEC" w:rsidRDefault="00AF038E" w:rsidP="00AF038E">
      <w:pPr>
        <w:ind w:firstLineChars="50" w:firstLine="120"/>
        <w:jc w:val="center"/>
      </w:pPr>
      <w:r>
        <w:rPr>
          <w:b/>
        </w:rPr>
        <w:t>In-Service Master’s Program</w:t>
      </w:r>
      <w:r w:rsidRPr="002F1C5B">
        <w:rPr>
          <w:b/>
        </w:rPr>
        <w:t xml:space="preserve"> Course Flow Chart for </w:t>
      </w:r>
      <w:r w:rsidR="001F2A91">
        <w:rPr>
          <w:b/>
        </w:rPr>
        <w:t>2020</w:t>
      </w:r>
      <w:r w:rsidRPr="002F1C5B">
        <w:rPr>
          <w:b/>
        </w:rPr>
        <w:t xml:space="preserve"> </w:t>
      </w:r>
      <w:r>
        <w:rPr>
          <w:rFonts w:hint="eastAsia"/>
          <w:b/>
        </w:rPr>
        <w:t>F</w:t>
      </w:r>
      <w:r>
        <w:rPr>
          <w:b/>
        </w:rPr>
        <w:t xml:space="preserve">all and </w:t>
      </w:r>
      <w:r w:rsidR="001F2A91">
        <w:rPr>
          <w:b/>
        </w:rPr>
        <w:t>2021</w:t>
      </w:r>
      <w:r>
        <w:rPr>
          <w:b/>
        </w:rPr>
        <w:t xml:space="preserve"> Spring Semester</w:t>
      </w:r>
      <w:r>
        <w:rPr>
          <w:b/>
        </w:rPr>
        <w:br/>
      </w:r>
      <w:r w:rsidRPr="00F55DEC">
        <w:rPr>
          <w:b/>
        </w:rPr>
        <w:t xml:space="preserve">Academic Year: </w:t>
      </w:r>
      <w:r>
        <w:t>10</w:t>
      </w:r>
      <w:r>
        <w:rPr>
          <w:rFonts w:hint="eastAsia"/>
        </w:rPr>
        <w:t>8</w:t>
      </w:r>
      <w:r>
        <w:t xml:space="preserve"> (Aug </w:t>
      </w:r>
      <w:r w:rsidR="001F2A91">
        <w:t>2020</w:t>
      </w:r>
      <w:r>
        <w:t>~ Jul</w:t>
      </w:r>
      <w:r>
        <w:rPr>
          <w:rFonts w:hint="eastAsia"/>
        </w:rPr>
        <w:t xml:space="preserve"> </w:t>
      </w:r>
      <w:r w:rsidR="001F2A91">
        <w:t>2021</w:t>
      </w:r>
      <w:r w:rsidRPr="00F55DEC">
        <w:t>)</w:t>
      </w:r>
    </w:p>
    <w:p w:rsidR="00AF038E" w:rsidRPr="00F55DEC" w:rsidRDefault="00AF038E" w:rsidP="00AF038E">
      <w:pPr>
        <w:ind w:leftChars="59" w:left="142"/>
        <w:rPr>
          <w:rFonts w:eastAsia="標楷體"/>
          <w:color w:val="FF0000"/>
          <w:szCs w:val="24"/>
        </w:rPr>
      </w:pPr>
      <w:r w:rsidRPr="00F55DEC">
        <w:rPr>
          <w:b/>
        </w:rPr>
        <w:t>Department</w:t>
      </w:r>
      <w:r w:rsidRPr="00F55DEC">
        <w:rPr>
          <w:rFonts w:eastAsia="標楷體"/>
          <w:b/>
          <w:szCs w:val="24"/>
        </w:rPr>
        <w:t>:</w:t>
      </w:r>
      <w:r w:rsidRPr="00F55DEC">
        <w:rPr>
          <w:rFonts w:eastAsia="標楷體"/>
          <w:szCs w:val="24"/>
        </w:rPr>
        <w:t xml:space="preserve"> </w:t>
      </w:r>
      <w:r w:rsidRPr="00F55DEC">
        <w:rPr>
          <w:rFonts w:eastAsia="標楷體"/>
          <w:color w:val="FF0000"/>
          <w:szCs w:val="24"/>
        </w:rPr>
        <w:t xml:space="preserve">Department of </w:t>
      </w:r>
      <w:r>
        <w:rPr>
          <w:rFonts w:eastAsia="標楷體" w:hint="eastAsia"/>
          <w:color w:val="FF0000"/>
          <w:szCs w:val="24"/>
        </w:rPr>
        <w:t xml:space="preserve">Health </w:t>
      </w:r>
      <w:r>
        <w:rPr>
          <w:rFonts w:eastAsia="標楷體"/>
          <w:color w:val="FF0000"/>
          <w:szCs w:val="24"/>
        </w:rPr>
        <w:t>Industry Management</w:t>
      </w:r>
      <w:r w:rsidRPr="00F55DEC">
        <w:rPr>
          <w:rFonts w:eastAsia="標楷體"/>
          <w:color w:val="FF0000"/>
          <w:szCs w:val="24"/>
        </w:rPr>
        <w:t xml:space="preserve"> </w:t>
      </w:r>
    </w:p>
    <w:p w:rsidR="00AF038E" w:rsidRPr="00F55DEC" w:rsidRDefault="00AF038E" w:rsidP="00AF038E">
      <w:pPr>
        <w:ind w:leftChars="59" w:left="142"/>
        <w:rPr>
          <w:rFonts w:eastAsia="標楷體"/>
          <w:szCs w:val="24"/>
        </w:rPr>
      </w:pPr>
      <w:r w:rsidRPr="00F55DEC">
        <w:rPr>
          <w:b/>
        </w:rPr>
        <w:t>Academic</w:t>
      </w:r>
      <w:r w:rsidRPr="00F55DEC">
        <w:rPr>
          <w:rFonts w:eastAsia="標楷體"/>
          <w:b/>
          <w:szCs w:val="24"/>
        </w:rPr>
        <w:t xml:space="preserve"> Degree:</w:t>
      </w:r>
      <w:r w:rsidRPr="00F55DEC">
        <w:rPr>
          <w:rFonts w:eastAsia="標楷體"/>
          <w:b/>
          <w:color w:val="FF0000"/>
          <w:szCs w:val="24"/>
        </w:rPr>
        <w:t xml:space="preserve"> </w:t>
      </w:r>
      <w:r w:rsidRPr="00F55DEC">
        <w:rPr>
          <w:rFonts w:eastAsia="標楷體"/>
          <w:color w:val="FF0000"/>
          <w:szCs w:val="24"/>
        </w:rPr>
        <w:t>Master of Science (MS</w:t>
      </w:r>
      <w:r>
        <w:rPr>
          <w:rFonts w:eastAsia="標楷體" w:hint="eastAsia"/>
          <w:color w:val="FF0000"/>
          <w:szCs w:val="24"/>
        </w:rPr>
        <w:t xml:space="preserve"> </w:t>
      </w:r>
      <w:r>
        <w:rPr>
          <w:rFonts w:eastAsia="標楷體"/>
          <w:color w:val="FF0000"/>
          <w:szCs w:val="24"/>
        </w:rPr>
        <w:t xml:space="preserve">in </w:t>
      </w:r>
      <w:r>
        <w:rPr>
          <w:rFonts w:eastAsia="標楷體" w:hint="eastAsia"/>
          <w:color w:val="FF0000"/>
          <w:szCs w:val="24"/>
        </w:rPr>
        <w:t xml:space="preserve">Health </w:t>
      </w:r>
      <w:r>
        <w:rPr>
          <w:rFonts w:eastAsia="標楷體"/>
          <w:color w:val="FF0000"/>
          <w:szCs w:val="24"/>
        </w:rPr>
        <w:t>Industry and Management</w:t>
      </w:r>
      <w:r w:rsidRPr="00F55DEC">
        <w:rPr>
          <w:rFonts w:eastAsia="標楷體"/>
          <w:color w:val="FF0000"/>
          <w:szCs w:val="24"/>
        </w:rPr>
        <w:t>)</w:t>
      </w:r>
      <w:r>
        <w:rPr>
          <w:rFonts w:eastAsia="標楷體" w:hint="eastAsia"/>
          <w:color w:val="FF0000"/>
          <w:szCs w:val="24"/>
        </w:rPr>
        <w:t>健康專班</w:t>
      </w:r>
    </w:p>
    <w:p w:rsidR="00AF038E" w:rsidRPr="003B132B" w:rsidRDefault="00AF038E" w:rsidP="00AF038E">
      <w:pPr>
        <w:jc w:val="right"/>
        <w:rPr>
          <w:sz w:val="20"/>
        </w:rPr>
      </w:pPr>
      <w:r w:rsidRPr="003B132B">
        <w:rPr>
          <w:rFonts w:hint="eastAsia"/>
          <w:b/>
          <w:sz w:val="20"/>
        </w:rPr>
        <w:t>(</w:t>
      </w:r>
      <w:r w:rsidRPr="003B132B">
        <w:rPr>
          <w:b/>
          <w:sz w:val="20"/>
        </w:rPr>
        <w:t>10</w:t>
      </w:r>
      <w:r w:rsidR="001F2A91">
        <w:rPr>
          <w:rFonts w:hint="eastAsia"/>
          <w:b/>
          <w:sz w:val="20"/>
        </w:rPr>
        <w:t>9</w:t>
      </w:r>
      <w:bookmarkStart w:id="0" w:name="_GoBack"/>
      <w:bookmarkEnd w:id="0"/>
      <w:r w:rsidRPr="003B132B">
        <w:rPr>
          <w:b/>
          <w:sz w:val="20"/>
        </w:rPr>
        <w:t>.10.0</w:t>
      </w:r>
      <w:r w:rsidR="001F2A91">
        <w:rPr>
          <w:rFonts w:hint="eastAsia"/>
          <w:b/>
          <w:sz w:val="20"/>
        </w:rPr>
        <w:t>7</w:t>
      </w:r>
      <w:r w:rsidRPr="003B132B">
        <w:rPr>
          <w:rFonts w:hint="eastAsia"/>
          <w:b/>
          <w:sz w:val="20"/>
        </w:rPr>
        <w:t xml:space="preserve"> 10</w:t>
      </w:r>
      <w:r w:rsidR="001F2A91">
        <w:rPr>
          <w:rFonts w:hint="eastAsia"/>
          <w:b/>
          <w:sz w:val="20"/>
        </w:rPr>
        <w:t>9</w:t>
      </w:r>
      <w:r w:rsidRPr="003B132B">
        <w:rPr>
          <w:rFonts w:hint="eastAsia"/>
          <w:b/>
          <w:sz w:val="20"/>
        </w:rPr>
        <w:t>學年度第一次系課程會議通過</w:t>
      </w:r>
      <w:r w:rsidRPr="003B132B">
        <w:rPr>
          <w:rFonts w:hint="eastAsia"/>
          <w:b/>
          <w:sz w:val="20"/>
        </w:rPr>
        <w:t xml:space="preserve"> A</w:t>
      </w:r>
      <w:r w:rsidRPr="003B132B">
        <w:rPr>
          <w:b/>
          <w:sz w:val="20"/>
        </w:rPr>
        <w:t>pproved by the First Department Curriculum Committee</w:t>
      </w:r>
      <w:r>
        <w:rPr>
          <w:b/>
          <w:sz w:val="20"/>
        </w:rPr>
        <w:t xml:space="preserve"> on Oct 2</w:t>
      </w:r>
      <w:r w:rsidRPr="00BA3DC4">
        <w:rPr>
          <w:b/>
          <w:sz w:val="20"/>
          <w:vertAlign w:val="superscript"/>
        </w:rPr>
        <w:t>nd</w:t>
      </w:r>
      <w:r>
        <w:rPr>
          <w:b/>
          <w:sz w:val="20"/>
        </w:rPr>
        <w:t>,</w:t>
      </w:r>
      <w:r w:rsidR="001F2A91">
        <w:rPr>
          <w:b/>
          <w:sz w:val="20"/>
        </w:rPr>
        <w:t>2020</w:t>
      </w:r>
      <w:r>
        <w:rPr>
          <w:b/>
          <w:sz w:val="20"/>
        </w:rPr>
        <w:t>)</w:t>
      </w:r>
      <w:r>
        <w:rPr>
          <w:b/>
          <w:sz w:val="20"/>
        </w:rPr>
        <w:br/>
      </w:r>
      <w:r>
        <w:rPr>
          <w:rFonts w:hint="eastAsia"/>
          <w:sz w:val="20"/>
        </w:rPr>
        <w:t>學分組合</w:t>
      </w:r>
      <w:r>
        <w:rPr>
          <w:rFonts w:hint="eastAsia"/>
          <w:sz w:val="20"/>
        </w:rPr>
        <w:t>:</w:t>
      </w:r>
      <w:r>
        <w:rPr>
          <w:rFonts w:hint="eastAsia"/>
          <w:sz w:val="20"/>
        </w:rPr>
        <w:t>講授時數</w:t>
      </w:r>
      <w:r>
        <w:rPr>
          <w:rFonts w:hint="eastAsia"/>
          <w:sz w:val="20"/>
        </w:rPr>
        <w:t>-</w:t>
      </w:r>
      <w:r>
        <w:rPr>
          <w:rFonts w:hint="eastAsia"/>
          <w:sz w:val="20"/>
        </w:rPr>
        <w:t>實習時數</w:t>
      </w:r>
      <w:r>
        <w:rPr>
          <w:rFonts w:hint="eastAsia"/>
          <w:sz w:val="20"/>
        </w:rPr>
        <w:t>-</w:t>
      </w:r>
      <w:r>
        <w:rPr>
          <w:rFonts w:hint="eastAsia"/>
          <w:sz w:val="20"/>
        </w:rPr>
        <w:t>學分數</w:t>
      </w:r>
      <w:r>
        <w:rPr>
          <w:rFonts w:hint="eastAsia"/>
          <w:sz w:val="20"/>
        </w:rPr>
        <w:t>C</w:t>
      </w:r>
      <w:r>
        <w:rPr>
          <w:sz w:val="20"/>
        </w:rPr>
        <w:t xml:space="preserve">redit Format: </w:t>
      </w:r>
      <w:r w:rsidRPr="00DD28AB">
        <w:rPr>
          <w:rFonts w:hint="eastAsia"/>
          <w:sz w:val="20"/>
        </w:rPr>
        <w:t>L</w:t>
      </w:r>
      <w:r>
        <w:rPr>
          <w:rFonts w:hint="eastAsia"/>
          <w:sz w:val="20"/>
        </w:rPr>
        <w:t>ecture Hours - Internship Hours</w:t>
      </w:r>
      <w:r w:rsidRPr="00DD28AB">
        <w:rPr>
          <w:rFonts w:hint="eastAsia"/>
          <w:sz w:val="20"/>
        </w:rPr>
        <w:t xml:space="preserve"> - </w:t>
      </w:r>
      <w:r>
        <w:rPr>
          <w:sz w:val="20"/>
        </w:rPr>
        <w:t xml:space="preserve">Total </w:t>
      </w:r>
      <w:r w:rsidRPr="00DD28AB">
        <w:rPr>
          <w:rFonts w:hint="eastAsia"/>
          <w:sz w:val="20"/>
        </w:rPr>
        <w:t>Credits</w:t>
      </w:r>
    </w:p>
    <w:p w:rsidR="007F3E3C" w:rsidRPr="00AF038E" w:rsidRDefault="007F3E3C" w:rsidP="007F3E3C">
      <w:pPr>
        <w:adjustRightInd w:val="0"/>
        <w:snapToGrid w:val="0"/>
        <w:jc w:val="right"/>
        <w:rPr>
          <w:bCs/>
          <w:sz w:val="16"/>
          <w:szCs w:val="16"/>
        </w:rPr>
      </w:pPr>
    </w:p>
    <w:tbl>
      <w:tblPr>
        <w:tblW w:w="5525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2129"/>
        <w:gridCol w:w="2094"/>
        <w:gridCol w:w="2847"/>
        <w:gridCol w:w="2429"/>
      </w:tblGrid>
      <w:tr w:rsidR="00132EB9" w:rsidRPr="003F28B4" w:rsidTr="008835E6">
        <w:trPr>
          <w:jc w:val="center"/>
        </w:trPr>
        <w:tc>
          <w:tcPr>
            <w:tcW w:w="1878" w:type="pct"/>
            <w:gridSpan w:val="2"/>
            <w:shd w:val="clear" w:color="auto" w:fill="FFFF00"/>
          </w:tcPr>
          <w:p w:rsidR="00132EB9" w:rsidRPr="00CD3B8B" w:rsidRDefault="00132EB9" w:rsidP="00F610B4">
            <w:pPr>
              <w:adjustRightInd w:val="0"/>
              <w:snapToGrid w:val="0"/>
              <w:jc w:val="center"/>
              <w:rPr>
                <w:sz w:val="20"/>
              </w:rPr>
            </w:pPr>
            <w:r w:rsidRPr="00CD3B8B">
              <w:rPr>
                <w:b/>
                <w:sz w:val="20"/>
              </w:rPr>
              <w:t>First Year</w:t>
            </w:r>
          </w:p>
        </w:tc>
        <w:tc>
          <w:tcPr>
            <w:tcW w:w="887" w:type="pct"/>
            <w:shd w:val="clear" w:color="auto" w:fill="FFFF00"/>
          </w:tcPr>
          <w:p w:rsidR="00132EB9" w:rsidRPr="00CD3B8B" w:rsidRDefault="00132EB9" w:rsidP="00F610B4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235" w:type="pct"/>
            <w:gridSpan w:val="2"/>
            <w:shd w:val="clear" w:color="auto" w:fill="FFFF00"/>
          </w:tcPr>
          <w:p w:rsidR="00132EB9" w:rsidRPr="00CD3B8B" w:rsidRDefault="00132EB9" w:rsidP="00F610B4">
            <w:pPr>
              <w:adjustRightInd w:val="0"/>
              <w:snapToGrid w:val="0"/>
              <w:jc w:val="center"/>
              <w:rPr>
                <w:sz w:val="20"/>
              </w:rPr>
            </w:pPr>
            <w:r w:rsidRPr="00CD3B8B">
              <w:rPr>
                <w:b/>
                <w:sz w:val="20"/>
              </w:rPr>
              <w:t>Second Year</w:t>
            </w:r>
          </w:p>
        </w:tc>
      </w:tr>
      <w:tr w:rsidR="008835E6" w:rsidRPr="003F28B4" w:rsidTr="008835E6">
        <w:trPr>
          <w:jc w:val="center"/>
        </w:trPr>
        <w:tc>
          <w:tcPr>
            <w:tcW w:w="976" w:type="pct"/>
            <w:shd w:val="clear" w:color="auto" w:fill="FFFF00"/>
            <w:vAlign w:val="center"/>
          </w:tcPr>
          <w:p w:rsidR="008835E6" w:rsidRPr="00CD3B8B" w:rsidRDefault="008835E6" w:rsidP="008835E6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1</w:t>
            </w:r>
            <w:r w:rsidRPr="00CD3B8B">
              <w:rPr>
                <w:b/>
                <w:sz w:val="20"/>
                <w:vertAlign w:val="superscript"/>
              </w:rPr>
              <w:t>st</w:t>
            </w:r>
            <w:r w:rsidRPr="00CD3B8B">
              <w:rPr>
                <w:b/>
                <w:sz w:val="20"/>
              </w:rPr>
              <w:t xml:space="preserve"> semester</w:t>
            </w:r>
          </w:p>
        </w:tc>
        <w:tc>
          <w:tcPr>
            <w:tcW w:w="902" w:type="pct"/>
            <w:shd w:val="clear" w:color="auto" w:fill="FFFF00"/>
            <w:vAlign w:val="center"/>
          </w:tcPr>
          <w:p w:rsidR="008835E6" w:rsidRPr="00CD3B8B" w:rsidRDefault="008835E6" w:rsidP="008835E6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2</w:t>
            </w:r>
            <w:r w:rsidRPr="00CD3B8B">
              <w:rPr>
                <w:b/>
                <w:sz w:val="20"/>
                <w:vertAlign w:val="superscript"/>
              </w:rPr>
              <w:t>nd</w:t>
            </w:r>
            <w:r w:rsidRPr="00CD3B8B">
              <w:rPr>
                <w:b/>
                <w:sz w:val="20"/>
              </w:rPr>
              <w:t xml:space="preserve"> semester</w:t>
            </w:r>
          </w:p>
        </w:tc>
        <w:tc>
          <w:tcPr>
            <w:tcW w:w="887" w:type="pct"/>
            <w:shd w:val="clear" w:color="auto" w:fill="FFFF00"/>
            <w:vAlign w:val="center"/>
          </w:tcPr>
          <w:p w:rsidR="008835E6" w:rsidRPr="00CD3B8B" w:rsidRDefault="008835E6" w:rsidP="008835E6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Summer Remedial Course</w:t>
            </w:r>
          </w:p>
        </w:tc>
        <w:tc>
          <w:tcPr>
            <w:tcW w:w="1206" w:type="pct"/>
            <w:shd w:val="clear" w:color="auto" w:fill="FFFF00"/>
            <w:vAlign w:val="center"/>
          </w:tcPr>
          <w:p w:rsidR="008835E6" w:rsidRPr="00CD3B8B" w:rsidRDefault="008835E6" w:rsidP="008835E6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1</w:t>
            </w:r>
            <w:r w:rsidRPr="00CD3B8B">
              <w:rPr>
                <w:b/>
                <w:sz w:val="20"/>
                <w:vertAlign w:val="superscript"/>
              </w:rPr>
              <w:t>st</w:t>
            </w:r>
            <w:r w:rsidRPr="00CD3B8B">
              <w:rPr>
                <w:b/>
                <w:sz w:val="20"/>
              </w:rPr>
              <w:t xml:space="preserve"> semester</w:t>
            </w:r>
          </w:p>
        </w:tc>
        <w:tc>
          <w:tcPr>
            <w:tcW w:w="1029" w:type="pct"/>
            <w:shd w:val="clear" w:color="auto" w:fill="FFFF00"/>
            <w:vAlign w:val="center"/>
          </w:tcPr>
          <w:p w:rsidR="008835E6" w:rsidRPr="00CD3B8B" w:rsidRDefault="008835E6" w:rsidP="008835E6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2</w:t>
            </w:r>
            <w:r w:rsidRPr="00CD3B8B">
              <w:rPr>
                <w:b/>
                <w:sz w:val="20"/>
                <w:vertAlign w:val="superscript"/>
              </w:rPr>
              <w:t>nd</w:t>
            </w:r>
            <w:r w:rsidRPr="00CD3B8B">
              <w:rPr>
                <w:b/>
                <w:sz w:val="20"/>
              </w:rPr>
              <w:t xml:space="preserve"> semester</w:t>
            </w:r>
          </w:p>
        </w:tc>
      </w:tr>
      <w:tr w:rsidR="008835E6" w:rsidRPr="003F28B4" w:rsidTr="00590307">
        <w:trPr>
          <w:trHeight w:val="373"/>
          <w:jc w:val="center"/>
        </w:trPr>
        <w:tc>
          <w:tcPr>
            <w:tcW w:w="5000" w:type="pct"/>
            <w:gridSpan w:val="5"/>
            <w:vAlign w:val="center"/>
          </w:tcPr>
          <w:p w:rsidR="008835E6" w:rsidRPr="003F28B4" w:rsidRDefault="005C2D8B" w:rsidP="008835E6">
            <w:pPr>
              <w:adjustRightInd w:val="0"/>
              <w:snapToGrid w:val="0"/>
              <w:spacing w:line="0" w:lineRule="atLeas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系必修科目</w:t>
            </w:r>
            <w:r w:rsidR="008835E6" w:rsidRPr="00590307">
              <w:rPr>
                <w:b/>
                <w:sz w:val="20"/>
              </w:rPr>
              <w:t xml:space="preserve">Require courses for Department </w:t>
            </w:r>
            <w:r w:rsidR="008835E6" w:rsidRPr="00590307">
              <w:rPr>
                <w:rFonts w:hint="eastAsia"/>
                <w:b/>
                <w:sz w:val="20"/>
              </w:rPr>
              <w:t>:</w:t>
            </w:r>
            <w:r w:rsidR="008835E6" w:rsidRPr="005B1087">
              <w:rPr>
                <w:sz w:val="20"/>
              </w:rPr>
              <w:t>Total 6 credits</w:t>
            </w:r>
          </w:p>
        </w:tc>
      </w:tr>
      <w:tr w:rsidR="008835E6" w:rsidRPr="003F28B4" w:rsidTr="008835E6">
        <w:trPr>
          <w:jc w:val="center"/>
        </w:trPr>
        <w:tc>
          <w:tcPr>
            <w:tcW w:w="976" w:type="pct"/>
            <w:tcBorders>
              <w:bottom w:val="single" w:sz="4" w:space="0" w:color="auto"/>
            </w:tcBorders>
          </w:tcPr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902" w:type="pct"/>
            <w:tcBorders>
              <w:bottom w:val="single" w:sz="4" w:space="0" w:color="auto"/>
            </w:tcBorders>
          </w:tcPr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</w:tcPr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ind w:left="890"/>
              <w:rPr>
                <w:sz w:val="20"/>
              </w:rPr>
            </w:pPr>
          </w:p>
        </w:tc>
        <w:tc>
          <w:tcPr>
            <w:tcW w:w="1206" w:type="pct"/>
            <w:tcBorders>
              <w:bottom w:val="single" w:sz="4" w:space="0" w:color="auto"/>
            </w:tcBorders>
          </w:tcPr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Master Thesis</w:t>
            </w:r>
          </w:p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ind w:left="19"/>
              <w:rPr>
                <w:sz w:val="20"/>
              </w:rPr>
            </w:pPr>
            <w:r w:rsidRPr="003F28B4">
              <w:rPr>
                <w:sz w:val="20"/>
              </w:rPr>
              <w:t>Master Thesis</w:t>
            </w:r>
          </w:p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ind w:left="19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</w:tr>
      <w:tr w:rsidR="008835E6" w:rsidRPr="000D1280" w:rsidTr="008835E6">
        <w:trPr>
          <w:trHeight w:val="383"/>
          <w:jc w:val="center"/>
        </w:trPr>
        <w:tc>
          <w:tcPr>
            <w:tcW w:w="5000" w:type="pct"/>
            <w:gridSpan w:val="5"/>
            <w:vAlign w:val="center"/>
          </w:tcPr>
          <w:p w:rsidR="008835E6" w:rsidRPr="000D1280" w:rsidRDefault="005C2D8B" w:rsidP="008835E6">
            <w:pPr>
              <w:adjustRightInd w:val="0"/>
              <w:snapToGrid w:val="0"/>
              <w:spacing w:line="0" w:lineRule="atLeas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專業必修科目</w:t>
            </w:r>
            <w:r w:rsidR="008835E6" w:rsidRPr="00CD3B8B">
              <w:rPr>
                <w:b/>
                <w:sz w:val="20"/>
              </w:rPr>
              <w:t xml:space="preserve">Require courses </w:t>
            </w:r>
            <w:r w:rsidR="008835E6">
              <w:rPr>
                <w:rFonts w:hint="eastAsia"/>
                <w:sz w:val="20"/>
              </w:rPr>
              <w:t>:</w:t>
            </w:r>
            <w:r w:rsidR="008835E6" w:rsidRPr="00CD3B8B">
              <w:rPr>
                <w:sz w:val="20"/>
              </w:rPr>
              <w:t>Total 1</w:t>
            </w:r>
            <w:r w:rsidR="008835E6">
              <w:rPr>
                <w:rFonts w:hint="eastAsia"/>
                <w:sz w:val="20"/>
              </w:rPr>
              <w:t>2</w:t>
            </w:r>
            <w:r w:rsidR="008835E6" w:rsidRPr="00CD3B8B">
              <w:rPr>
                <w:sz w:val="20"/>
              </w:rPr>
              <w:t xml:space="preserve"> credits</w:t>
            </w:r>
          </w:p>
        </w:tc>
      </w:tr>
      <w:tr w:rsidR="008835E6" w:rsidRPr="003F28B4" w:rsidTr="008835E6">
        <w:trPr>
          <w:jc w:val="center"/>
        </w:trPr>
        <w:tc>
          <w:tcPr>
            <w:tcW w:w="976" w:type="pct"/>
            <w:shd w:val="clear" w:color="auto" w:fill="auto"/>
          </w:tcPr>
          <w:p w:rsidR="008835E6" w:rsidRPr="003F28B4" w:rsidRDefault="005C2D8B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生物統計學</w:t>
            </w:r>
            <w:r>
              <w:rPr>
                <w:sz w:val="20"/>
              </w:rPr>
              <w:br/>
            </w:r>
            <w:r w:rsidR="008835E6" w:rsidRPr="0001270C">
              <w:rPr>
                <w:sz w:val="20"/>
              </w:rPr>
              <w:t>Biostatistics</w:t>
            </w:r>
          </w:p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902" w:type="pct"/>
            <w:shd w:val="clear" w:color="auto" w:fill="auto"/>
          </w:tcPr>
          <w:p w:rsidR="008835E6" w:rsidRPr="003F28B4" w:rsidRDefault="005C2D8B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研究方法</w:t>
            </w:r>
            <w:r>
              <w:rPr>
                <w:sz w:val="20"/>
              </w:rPr>
              <w:br/>
            </w:r>
            <w:r w:rsidR="008835E6" w:rsidRPr="003F28B4">
              <w:rPr>
                <w:sz w:val="20"/>
              </w:rPr>
              <w:t>Research Method</w:t>
            </w:r>
          </w:p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887" w:type="pct"/>
            <w:shd w:val="clear" w:color="auto" w:fill="auto"/>
          </w:tcPr>
          <w:p w:rsidR="008835E6" w:rsidRPr="003F28B4" w:rsidRDefault="008835E6" w:rsidP="008835E6">
            <w:pPr>
              <w:widowControl/>
              <w:adjustRightInd w:val="0"/>
              <w:snapToGrid w:val="0"/>
              <w:spacing w:line="0" w:lineRule="atLeast"/>
              <w:rPr>
                <w:sz w:val="20"/>
              </w:rPr>
            </w:pPr>
          </w:p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1206" w:type="pct"/>
            <w:shd w:val="clear" w:color="auto" w:fill="auto"/>
          </w:tcPr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1029" w:type="pct"/>
            <w:shd w:val="clear" w:color="auto" w:fill="auto"/>
          </w:tcPr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</w:tr>
      <w:tr w:rsidR="008835E6" w:rsidRPr="003F28B4" w:rsidTr="008835E6">
        <w:trPr>
          <w:jc w:val="center"/>
        </w:trPr>
        <w:tc>
          <w:tcPr>
            <w:tcW w:w="976" w:type="pct"/>
            <w:shd w:val="clear" w:color="auto" w:fill="auto"/>
          </w:tcPr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902" w:type="pct"/>
            <w:shd w:val="clear" w:color="auto" w:fill="auto"/>
          </w:tcPr>
          <w:p w:rsidR="008835E6" w:rsidRDefault="005C2D8B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C2D8B">
              <w:rPr>
                <w:rFonts w:hint="eastAsia"/>
                <w:sz w:val="16"/>
                <w:szCs w:val="16"/>
              </w:rPr>
              <w:t>健康與科技產業科技管理</w:t>
            </w:r>
            <w:r w:rsidR="008835E6" w:rsidRPr="0060283E">
              <w:rPr>
                <w:sz w:val="20"/>
              </w:rPr>
              <w:t>Health and Technology Industry Management</w:t>
            </w:r>
          </w:p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887" w:type="pct"/>
            <w:shd w:val="clear" w:color="auto" w:fill="auto"/>
          </w:tcPr>
          <w:p w:rsidR="008835E6" w:rsidRPr="003F28B4" w:rsidRDefault="008835E6" w:rsidP="008835E6">
            <w:pPr>
              <w:widowControl/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1206" w:type="pct"/>
            <w:shd w:val="clear" w:color="auto" w:fill="auto"/>
          </w:tcPr>
          <w:p w:rsidR="008835E6" w:rsidRPr="003F28B4" w:rsidRDefault="005C2D8B" w:rsidP="008835E6">
            <w:pPr>
              <w:adjustRightInd w:val="0"/>
              <w:snapToGrid w:val="0"/>
              <w:spacing w:line="0" w:lineRule="atLeast"/>
              <w:rPr>
                <w:kern w:val="0"/>
                <w:sz w:val="20"/>
                <w:lang w:val="en-GB"/>
              </w:rPr>
            </w:pPr>
            <w:r w:rsidRPr="005C2D8B">
              <w:rPr>
                <w:rFonts w:hint="eastAsia"/>
                <w:kern w:val="0"/>
                <w:sz w:val="16"/>
                <w:szCs w:val="16"/>
                <w:lang w:val="en-GB"/>
              </w:rPr>
              <w:t>醫務品質管理</w:t>
            </w:r>
            <w:r>
              <w:rPr>
                <w:kern w:val="0"/>
                <w:sz w:val="20"/>
                <w:lang w:val="en-GB"/>
              </w:rPr>
              <w:br/>
            </w:r>
            <w:r w:rsidR="008835E6" w:rsidRPr="003F28B4">
              <w:rPr>
                <w:kern w:val="0"/>
                <w:sz w:val="20"/>
                <w:lang w:val="en-GB"/>
              </w:rPr>
              <w:t>Health Care Quality Management</w:t>
            </w:r>
          </w:p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kern w:val="0"/>
                <w:sz w:val="20"/>
              </w:rPr>
            </w:pPr>
            <w:r w:rsidRPr="003F28B4">
              <w:rPr>
                <w:kern w:val="0"/>
                <w:sz w:val="20"/>
                <w:lang w:val="en-GB"/>
              </w:rPr>
              <w:t>3-0-3</w:t>
            </w:r>
          </w:p>
        </w:tc>
        <w:tc>
          <w:tcPr>
            <w:tcW w:w="1029" w:type="pct"/>
            <w:shd w:val="clear" w:color="auto" w:fill="auto"/>
          </w:tcPr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</w:tr>
      <w:tr w:rsidR="008835E6" w:rsidRPr="00CD3B8B" w:rsidTr="008835E6">
        <w:trPr>
          <w:trHeight w:val="36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8835E6" w:rsidRPr="00CD3B8B" w:rsidRDefault="005C2D8B" w:rsidP="008835E6">
            <w:pPr>
              <w:adjustRightInd w:val="0"/>
              <w:snapToGrid w:val="0"/>
              <w:spacing w:line="0" w:lineRule="atLeas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專業選修科目</w:t>
            </w:r>
            <w:r w:rsidR="008835E6" w:rsidRPr="00CD3B8B">
              <w:rPr>
                <w:b/>
                <w:sz w:val="20"/>
              </w:rPr>
              <w:t>Selected Courses:</w:t>
            </w:r>
            <w:r w:rsidR="008835E6">
              <w:rPr>
                <w:sz w:val="20"/>
              </w:rPr>
              <w:t xml:space="preserve"> at least </w:t>
            </w:r>
            <w:r w:rsidR="008835E6">
              <w:rPr>
                <w:rFonts w:hint="eastAsia"/>
                <w:sz w:val="20"/>
              </w:rPr>
              <w:t>18</w:t>
            </w:r>
            <w:r w:rsidR="008835E6" w:rsidRPr="00CD3B8B">
              <w:rPr>
                <w:sz w:val="20"/>
              </w:rPr>
              <w:t xml:space="preserve"> Credits for required</w:t>
            </w:r>
          </w:p>
        </w:tc>
      </w:tr>
      <w:tr w:rsidR="008835E6" w:rsidRPr="00CD3B8B" w:rsidTr="008835E6">
        <w:trPr>
          <w:trHeight w:val="36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8835E6" w:rsidRPr="00CD3B8B" w:rsidRDefault="008835E6" w:rsidP="008835E6">
            <w:pPr>
              <w:adjustRightInd w:val="0"/>
              <w:snapToGrid w:val="0"/>
              <w:spacing w:line="0" w:lineRule="atLeast"/>
              <w:jc w:val="both"/>
              <w:rPr>
                <w:b/>
                <w:sz w:val="20"/>
              </w:rPr>
            </w:pPr>
            <w:r w:rsidRPr="00E54C07">
              <w:rPr>
                <w:rFonts w:ascii="標楷體" w:eastAsia="標楷體" w:hAnsi="標楷體" w:hint="eastAsia"/>
                <w:b/>
                <w:sz w:val="20"/>
              </w:rPr>
              <w:t>長期照護領域</w:t>
            </w:r>
          </w:p>
        </w:tc>
      </w:tr>
      <w:tr w:rsidR="008835E6" w:rsidRPr="003F28B4" w:rsidTr="008835E6">
        <w:trPr>
          <w:jc w:val="center"/>
        </w:trPr>
        <w:tc>
          <w:tcPr>
            <w:tcW w:w="976" w:type="pct"/>
          </w:tcPr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kern w:val="0"/>
                <w:sz w:val="16"/>
                <w:szCs w:val="16"/>
                <w:lang w:val="en-GB"/>
              </w:rPr>
            </w:pPr>
            <w:r w:rsidRPr="00582038">
              <w:rPr>
                <w:sz w:val="20"/>
              </w:rPr>
              <w:t xml:space="preserve">Health and Long Term Care Management Systems 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kern w:val="0"/>
                <w:sz w:val="16"/>
                <w:szCs w:val="16"/>
                <w:lang w:val="en-GB"/>
              </w:rPr>
              <w:t>3-0-</w:t>
            </w:r>
            <w:r>
              <w:rPr>
                <w:rFonts w:hint="eastAsia"/>
                <w:kern w:val="0"/>
                <w:sz w:val="16"/>
                <w:szCs w:val="16"/>
                <w:lang w:val="en-GB"/>
              </w:rPr>
              <w:t>3</w:t>
            </w:r>
          </w:p>
        </w:tc>
        <w:tc>
          <w:tcPr>
            <w:tcW w:w="902" w:type="pct"/>
          </w:tcPr>
          <w:p w:rsidR="008835E6" w:rsidRPr="008A6D8A" w:rsidRDefault="008835E6" w:rsidP="008835E6">
            <w:pPr>
              <w:adjustRightInd w:val="0"/>
              <w:snapToGrid w:val="0"/>
              <w:spacing w:line="0" w:lineRule="atLeast"/>
              <w:rPr>
                <w:color w:val="000000"/>
                <w:sz w:val="20"/>
              </w:rPr>
            </w:pPr>
            <w:r w:rsidRPr="008A6D8A">
              <w:rPr>
                <w:rFonts w:hint="eastAsia"/>
                <w:color w:val="000000"/>
                <w:sz w:val="20"/>
              </w:rPr>
              <w:t>Long-term Healthcare Enviornment Planning and Management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887" w:type="pct"/>
          </w:tcPr>
          <w:p w:rsidR="008835E6" w:rsidRPr="0001270C" w:rsidRDefault="008835E6" w:rsidP="008835E6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206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29" w:type="pct"/>
            <w:shd w:val="clear" w:color="auto" w:fill="auto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 w:rsidRPr="008835E6">
              <w:rPr>
                <w:sz w:val="20"/>
                <w:szCs w:val="16"/>
              </w:rPr>
              <w:t xml:space="preserve">Hospice Palliative Care and Management </w:t>
            </w:r>
            <w:r w:rsidRPr="008835E6">
              <w:rPr>
                <w:rFonts w:hint="eastAsia"/>
                <w:sz w:val="20"/>
                <w:szCs w:val="16"/>
              </w:rPr>
              <w:t>3-0-3</w:t>
            </w:r>
          </w:p>
        </w:tc>
      </w:tr>
      <w:tr w:rsidR="008835E6" w:rsidRPr="00CD3B8B" w:rsidTr="004B5AB3">
        <w:trPr>
          <w:trHeight w:val="36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8835E6" w:rsidRPr="00CD3B8B" w:rsidRDefault="008835E6" w:rsidP="004B5AB3">
            <w:pPr>
              <w:adjustRightInd w:val="0"/>
              <w:snapToGrid w:val="0"/>
              <w:spacing w:line="0" w:lineRule="atLeast"/>
              <w:jc w:val="both"/>
              <w:rPr>
                <w:b/>
                <w:sz w:val="20"/>
              </w:rPr>
            </w:pPr>
            <w:r w:rsidRPr="00E54C07">
              <w:rPr>
                <w:rFonts w:ascii="標楷體" w:eastAsia="標楷體" w:hAnsi="標楷體" w:hint="eastAsia"/>
                <w:b/>
                <w:sz w:val="20"/>
              </w:rPr>
              <w:t>醫務管理領域</w:t>
            </w:r>
          </w:p>
        </w:tc>
      </w:tr>
      <w:tr w:rsidR="008835E6" w:rsidRPr="003F28B4" w:rsidTr="008835E6">
        <w:trPr>
          <w:jc w:val="center"/>
        </w:trPr>
        <w:tc>
          <w:tcPr>
            <w:tcW w:w="976" w:type="pct"/>
          </w:tcPr>
          <w:p w:rsidR="008835E6" w:rsidRDefault="008835E6" w:rsidP="008835E6">
            <w:pPr>
              <w:adjustRightInd w:val="0"/>
              <w:snapToGrid w:val="0"/>
              <w:rPr>
                <w:sz w:val="20"/>
              </w:rPr>
            </w:pPr>
            <w:r w:rsidRPr="0001270C">
              <w:rPr>
                <w:sz w:val="20"/>
              </w:rPr>
              <w:t>Medical Policy and Healthcare Insurance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  <w:tc>
          <w:tcPr>
            <w:tcW w:w="902" w:type="pct"/>
          </w:tcPr>
          <w:p w:rsidR="008835E6" w:rsidRDefault="008835E6" w:rsidP="008835E6">
            <w:pPr>
              <w:adjustRightInd w:val="0"/>
              <w:snapToGrid w:val="0"/>
              <w:rPr>
                <w:sz w:val="20"/>
              </w:rPr>
            </w:pPr>
            <w:r w:rsidRPr="00E1148D">
              <w:rPr>
                <w:sz w:val="20"/>
              </w:rPr>
              <w:t xml:space="preserve">Human Factors Engineering in Industrial Application 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887" w:type="pct"/>
          </w:tcPr>
          <w:p w:rsidR="008835E6" w:rsidRPr="0001270C" w:rsidRDefault="008835E6" w:rsidP="008835E6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206" w:type="pct"/>
          </w:tcPr>
          <w:p w:rsidR="008835E6" w:rsidRDefault="008835E6" w:rsidP="008835E6">
            <w:pPr>
              <w:adjustRightInd w:val="0"/>
              <w:snapToGrid w:val="0"/>
              <w:rPr>
                <w:sz w:val="20"/>
              </w:rPr>
            </w:pPr>
            <w:r w:rsidRPr="00885821">
              <w:rPr>
                <w:sz w:val="20"/>
              </w:rPr>
              <w:t>Medical Service Industry Management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  <w:tc>
          <w:tcPr>
            <w:tcW w:w="1029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8835E6" w:rsidRPr="003F28B4" w:rsidTr="008835E6">
        <w:trPr>
          <w:jc w:val="center"/>
        </w:trPr>
        <w:tc>
          <w:tcPr>
            <w:tcW w:w="976" w:type="pct"/>
          </w:tcPr>
          <w:p w:rsidR="008835E6" w:rsidRPr="0001270C" w:rsidRDefault="008835E6" w:rsidP="008835E6">
            <w:pPr>
              <w:adjustRightInd w:val="0"/>
              <w:snapToGrid w:val="0"/>
              <w:rPr>
                <w:sz w:val="20"/>
              </w:rPr>
            </w:pPr>
            <w:r w:rsidRPr="00E54C07">
              <w:rPr>
                <w:rFonts w:ascii="標楷體" w:eastAsia="標楷體" w:hAnsi="標楷體" w:hint="eastAsia"/>
                <w:b/>
                <w:sz w:val="20"/>
              </w:rPr>
              <w:t>醫療資訊領域</w:t>
            </w:r>
          </w:p>
        </w:tc>
        <w:tc>
          <w:tcPr>
            <w:tcW w:w="902" w:type="pct"/>
          </w:tcPr>
          <w:p w:rsidR="008835E6" w:rsidRPr="00E1148D" w:rsidRDefault="008835E6" w:rsidP="008835E6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887" w:type="pct"/>
          </w:tcPr>
          <w:p w:rsidR="008835E6" w:rsidRPr="0001270C" w:rsidRDefault="008835E6" w:rsidP="008835E6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206" w:type="pct"/>
          </w:tcPr>
          <w:p w:rsidR="008835E6" w:rsidRPr="00885821" w:rsidRDefault="008835E6" w:rsidP="008835E6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29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8835E6" w:rsidRPr="003F28B4" w:rsidTr="008835E6">
        <w:trPr>
          <w:jc w:val="center"/>
        </w:trPr>
        <w:tc>
          <w:tcPr>
            <w:tcW w:w="976" w:type="pct"/>
          </w:tcPr>
          <w:p w:rsidR="008835E6" w:rsidRPr="0001270C" w:rsidRDefault="008835E6" w:rsidP="008835E6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902" w:type="pct"/>
          </w:tcPr>
          <w:p w:rsidR="008835E6" w:rsidRPr="00843C5D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843C5D">
              <w:rPr>
                <w:sz w:val="20"/>
              </w:rPr>
              <w:t>Healthcare information management with cloud computing</w:t>
            </w:r>
          </w:p>
          <w:p w:rsidR="008835E6" w:rsidRPr="00E1148D" w:rsidRDefault="008835E6" w:rsidP="008835E6">
            <w:pPr>
              <w:adjustRightInd w:val="0"/>
              <w:snapToGrid w:val="0"/>
              <w:rPr>
                <w:sz w:val="20"/>
              </w:rPr>
            </w:pPr>
            <w:r w:rsidRPr="003F28B4">
              <w:rPr>
                <w:sz w:val="16"/>
                <w:szCs w:val="16"/>
              </w:rPr>
              <w:t>3-.0-3</w:t>
            </w:r>
          </w:p>
        </w:tc>
        <w:tc>
          <w:tcPr>
            <w:tcW w:w="887" w:type="pct"/>
          </w:tcPr>
          <w:p w:rsidR="008835E6" w:rsidRPr="00582038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Advanced Office Automation</w:t>
            </w:r>
          </w:p>
          <w:p w:rsidR="008835E6" w:rsidRPr="0001270C" w:rsidRDefault="008835E6" w:rsidP="008835E6">
            <w:pPr>
              <w:adjustRightInd w:val="0"/>
              <w:snapToGrid w:val="0"/>
              <w:rPr>
                <w:sz w:val="20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1206" w:type="pct"/>
          </w:tcPr>
          <w:p w:rsidR="008835E6" w:rsidRPr="00EB526F" w:rsidRDefault="008835E6" w:rsidP="008835E6">
            <w:pPr>
              <w:rPr>
                <w:color w:val="FF0000"/>
                <w:sz w:val="20"/>
              </w:rPr>
            </w:pPr>
            <w:r w:rsidRPr="00EB526F">
              <w:rPr>
                <w:rFonts w:hint="eastAsia"/>
                <w:color w:val="FF0000"/>
                <w:sz w:val="20"/>
              </w:rPr>
              <w:t>I</w:t>
            </w:r>
            <w:r w:rsidRPr="005C2D8B">
              <w:rPr>
                <w:rFonts w:hint="eastAsia"/>
                <w:sz w:val="20"/>
              </w:rPr>
              <w:t>ndustry Informatization and Intelligent Management</w:t>
            </w:r>
            <w:r w:rsidRPr="00EB526F">
              <w:rPr>
                <w:rFonts w:hint="eastAsia"/>
                <w:color w:val="FF0000"/>
                <w:sz w:val="20"/>
              </w:rPr>
              <w:t xml:space="preserve"> </w:t>
            </w:r>
          </w:p>
          <w:p w:rsidR="008835E6" w:rsidRPr="008835E6" w:rsidRDefault="008835E6" w:rsidP="008835E6">
            <w:pPr>
              <w:rPr>
                <w:sz w:val="16"/>
                <w:szCs w:val="16"/>
              </w:rPr>
            </w:pPr>
            <w:r w:rsidRPr="00885821">
              <w:rPr>
                <w:rFonts w:hint="eastAsia"/>
                <w:sz w:val="16"/>
                <w:szCs w:val="16"/>
              </w:rPr>
              <w:t xml:space="preserve">3-0-3 </w:t>
            </w:r>
          </w:p>
        </w:tc>
        <w:tc>
          <w:tcPr>
            <w:tcW w:w="1029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8835E6" w:rsidRPr="003F28B4" w:rsidTr="008835E6">
        <w:trPr>
          <w:jc w:val="center"/>
        </w:trPr>
        <w:tc>
          <w:tcPr>
            <w:tcW w:w="976" w:type="pct"/>
          </w:tcPr>
          <w:p w:rsidR="008835E6" w:rsidRPr="0001270C" w:rsidRDefault="008835E6" w:rsidP="008835E6">
            <w:pPr>
              <w:adjustRightInd w:val="0"/>
              <w:snapToGrid w:val="0"/>
              <w:rPr>
                <w:sz w:val="20"/>
              </w:rPr>
            </w:pPr>
            <w:r w:rsidRPr="00E54C07">
              <w:rPr>
                <w:rFonts w:ascii="標楷體" w:eastAsia="標楷體" w:hAnsi="標楷體" w:hint="eastAsia"/>
                <w:b/>
                <w:sz w:val="20"/>
              </w:rPr>
              <w:t>一般領域</w:t>
            </w:r>
          </w:p>
        </w:tc>
        <w:tc>
          <w:tcPr>
            <w:tcW w:w="902" w:type="pct"/>
          </w:tcPr>
          <w:p w:rsidR="008835E6" w:rsidRPr="00843C5D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887" w:type="pct"/>
          </w:tcPr>
          <w:p w:rsidR="008835E6" w:rsidRPr="00582038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1206" w:type="pct"/>
          </w:tcPr>
          <w:p w:rsidR="008835E6" w:rsidRPr="00EB526F" w:rsidRDefault="008835E6" w:rsidP="008835E6">
            <w:pPr>
              <w:rPr>
                <w:color w:val="FF0000"/>
                <w:sz w:val="20"/>
              </w:rPr>
            </w:pPr>
          </w:p>
        </w:tc>
        <w:tc>
          <w:tcPr>
            <w:tcW w:w="1029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8835E6" w:rsidRPr="003F28B4" w:rsidTr="008835E6">
        <w:trPr>
          <w:jc w:val="center"/>
        </w:trPr>
        <w:tc>
          <w:tcPr>
            <w:tcW w:w="976" w:type="pct"/>
          </w:tcPr>
          <w:p w:rsidR="008835E6" w:rsidRDefault="008835E6" w:rsidP="008835E6">
            <w:pPr>
              <w:adjustRightInd w:val="0"/>
              <w:snapToGrid w:val="0"/>
              <w:rPr>
                <w:sz w:val="20"/>
              </w:rPr>
            </w:pPr>
            <w:r w:rsidRPr="0001270C">
              <w:rPr>
                <w:sz w:val="20"/>
              </w:rPr>
              <w:t>Innovation and Strategy Management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  <w:tc>
          <w:tcPr>
            <w:tcW w:w="902" w:type="pct"/>
          </w:tcPr>
          <w:p w:rsidR="008835E6" w:rsidRDefault="008835E6" w:rsidP="008835E6">
            <w:pPr>
              <w:adjustRightInd w:val="0"/>
              <w:snapToGrid w:val="0"/>
              <w:rPr>
                <w:sz w:val="20"/>
              </w:rPr>
            </w:pPr>
            <w:r w:rsidRPr="00E1148D">
              <w:rPr>
                <w:sz w:val="20"/>
              </w:rPr>
              <w:t>The Application of Data Analysis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  <w:tc>
          <w:tcPr>
            <w:tcW w:w="887" w:type="pct"/>
          </w:tcPr>
          <w:p w:rsidR="008835E6" w:rsidRPr="00582038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Customer Relationship Management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1206" w:type="pct"/>
          </w:tcPr>
          <w:p w:rsidR="008835E6" w:rsidRPr="00885821" w:rsidRDefault="008835E6" w:rsidP="008835E6">
            <w:pPr>
              <w:rPr>
                <w:sz w:val="16"/>
                <w:szCs w:val="16"/>
              </w:rPr>
            </w:pPr>
          </w:p>
        </w:tc>
        <w:tc>
          <w:tcPr>
            <w:tcW w:w="1029" w:type="pct"/>
          </w:tcPr>
          <w:p w:rsidR="008835E6" w:rsidRPr="003F28B4" w:rsidRDefault="008835E6" w:rsidP="008835E6">
            <w:pPr>
              <w:adjustRightInd w:val="0"/>
              <w:snapToGrid w:val="0"/>
              <w:ind w:left="-106" w:firstLine="12"/>
              <w:rPr>
                <w:sz w:val="16"/>
                <w:szCs w:val="16"/>
              </w:rPr>
            </w:pPr>
          </w:p>
        </w:tc>
      </w:tr>
      <w:tr w:rsidR="008835E6" w:rsidRPr="003F28B4" w:rsidTr="008835E6">
        <w:trPr>
          <w:jc w:val="center"/>
        </w:trPr>
        <w:tc>
          <w:tcPr>
            <w:tcW w:w="976" w:type="pct"/>
          </w:tcPr>
          <w:p w:rsidR="008835E6" w:rsidRDefault="008835E6" w:rsidP="008835E6">
            <w:pPr>
              <w:adjustRightInd w:val="0"/>
              <w:snapToGrid w:val="0"/>
              <w:rPr>
                <w:sz w:val="20"/>
              </w:rPr>
            </w:pPr>
            <w:r w:rsidRPr="00E1148D">
              <w:rPr>
                <w:sz w:val="20"/>
              </w:rPr>
              <w:t>Project Management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  <w:tc>
          <w:tcPr>
            <w:tcW w:w="902" w:type="pct"/>
          </w:tcPr>
          <w:p w:rsidR="008835E6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 w:rsidRPr="00E1148D">
              <w:rPr>
                <w:sz w:val="16"/>
                <w:szCs w:val="16"/>
              </w:rPr>
              <w:t>Application of Internet of Things and Large Data Analysis</w:t>
            </w:r>
          </w:p>
          <w:p w:rsidR="008835E6" w:rsidRPr="0001270C" w:rsidRDefault="008835E6" w:rsidP="008835E6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  <w:tc>
          <w:tcPr>
            <w:tcW w:w="887" w:type="pct"/>
          </w:tcPr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16"/>
                <w:szCs w:val="16"/>
              </w:rPr>
            </w:pPr>
            <w:r w:rsidRPr="00582038">
              <w:rPr>
                <w:sz w:val="20"/>
              </w:rPr>
              <w:t xml:space="preserve">Total Quality and Six Sigma Management 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1206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29" w:type="pct"/>
          </w:tcPr>
          <w:p w:rsidR="008835E6" w:rsidRPr="003F28B4" w:rsidRDefault="008835E6" w:rsidP="008835E6">
            <w:pPr>
              <w:adjustRightInd w:val="0"/>
              <w:snapToGrid w:val="0"/>
              <w:ind w:left="-106" w:firstLine="12"/>
              <w:rPr>
                <w:sz w:val="16"/>
                <w:szCs w:val="16"/>
              </w:rPr>
            </w:pPr>
          </w:p>
        </w:tc>
      </w:tr>
      <w:tr w:rsidR="008835E6" w:rsidRPr="003F28B4" w:rsidTr="008835E6">
        <w:trPr>
          <w:jc w:val="center"/>
        </w:trPr>
        <w:tc>
          <w:tcPr>
            <w:tcW w:w="976" w:type="pct"/>
          </w:tcPr>
          <w:p w:rsidR="008835E6" w:rsidRPr="00582038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Financial Management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902" w:type="pct"/>
          </w:tcPr>
          <w:p w:rsidR="008835E6" w:rsidRPr="0001270C" w:rsidRDefault="008835E6" w:rsidP="008835E6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887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6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29" w:type="pct"/>
          </w:tcPr>
          <w:p w:rsidR="008835E6" w:rsidRPr="00582038" w:rsidRDefault="008835E6" w:rsidP="008835E6">
            <w:pPr>
              <w:adjustRightInd w:val="0"/>
              <w:snapToGrid w:val="0"/>
              <w:rPr>
                <w:sz w:val="16"/>
                <w:szCs w:val="16"/>
                <w:u w:val="single"/>
              </w:rPr>
            </w:pPr>
          </w:p>
        </w:tc>
      </w:tr>
      <w:tr w:rsidR="008835E6" w:rsidRPr="003F28B4" w:rsidTr="008835E6">
        <w:trPr>
          <w:jc w:val="center"/>
        </w:trPr>
        <w:tc>
          <w:tcPr>
            <w:tcW w:w="976" w:type="pct"/>
          </w:tcPr>
          <w:p w:rsidR="008835E6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 w:rsidRPr="00E1148D">
              <w:rPr>
                <w:sz w:val="16"/>
                <w:szCs w:val="16"/>
              </w:rPr>
              <w:t>Human Resources Management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  <w:tc>
          <w:tcPr>
            <w:tcW w:w="902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87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6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29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8835E6" w:rsidRPr="003F28B4" w:rsidTr="008835E6">
        <w:trPr>
          <w:jc w:val="center"/>
        </w:trPr>
        <w:tc>
          <w:tcPr>
            <w:tcW w:w="976" w:type="pct"/>
            <w:shd w:val="clear" w:color="auto" w:fill="FFFFFF"/>
          </w:tcPr>
          <w:p w:rsidR="008835E6" w:rsidRPr="008835E6" w:rsidRDefault="008835E6" w:rsidP="008835E6">
            <w:pPr>
              <w:adjustRightInd w:val="0"/>
              <w:snapToGrid w:val="0"/>
              <w:rPr>
                <w:sz w:val="20"/>
              </w:rPr>
            </w:pPr>
            <w:r w:rsidRPr="008835E6">
              <w:rPr>
                <w:sz w:val="20"/>
              </w:rPr>
              <w:t>Organizational Behavior and Management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  <w:tc>
          <w:tcPr>
            <w:tcW w:w="902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87" w:type="pct"/>
          </w:tcPr>
          <w:p w:rsidR="008835E6" w:rsidRPr="0001270C" w:rsidRDefault="008835E6" w:rsidP="008835E6">
            <w:pPr>
              <w:adjustRightInd w:val="0"/>
              <w:snapToGrid w:val="0"/>
              <w:rPr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1206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29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8835E6" w:rsidRPr="000D1280" w:rsidTr="008835E6">
        <w:trPr>
          <w:jc w:val="center"/>
        </w:trPr>
        <w:tc>
          <w:tcPr>
            <w:tcW w:w="5000" w:type="pct"/>
            <w:gridSpan w:val="5"/>
          </w:tcPr>
          <w:p w:rsidR="008835E6" w:rsidRDefault="008835E6" w:rsidP="008835E6">
            <w:r w:rsidRPr="00AF19FC">
              <w:rPr>
                <w:b/>
                <w:kern w:val="0"/>
                <w:sz w:val="20"/>
              </w:rPr>
              <w:t>Required Courses</w:t>
            </w:r>
            <w:r w:rsidRPr="00AF19FC">
              <w:rPr>
                <w:sz w:val="20"/>
              </w:rPr>
              <w:t>：</w:t>
            </w: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6</w:t>
            </w:r>
            <w:r w:rsidRPr="00AF19FC">
              <w:rPr>
                <w:sz w:val="20"/>
              </w:rPr>
              <w:t xml:space="preserve"> Credits (including Master Thesis</w:t>
            </w:r>
            <w:r w:rsidRPr="00AF19FC">
              <w:rPr>
                <w:sz w:val="20"/>
              </w:rPr>
              <w:t>：</w:t>
            </w:r>
            <w:r w:rsidRPr="00AF19FC">
              <w:rPr>
                <w:sz w:val="20"/>
              </w:rPr>
              <w:t>6 Credits)</w:t>
            </w:r>
          </w:p>
        </w:tc>
      </w:tr>
    </w:tbl>
    <w:p w:rsidR="00E84F44" w:rsidRPr="003F28B4" w:rsidRDefault="00E84F44" w:rsidP="00E84F44">
      <w:pPr>
        <w:adjustRightInd w:val="0"/>
        <w:snapToGrid w:val="0"/>
        <w:spacing w:line="0" w:lineRule="atLeast"/>
      </w:pPr>
    </w:p>
    <w:p w:rsidR="00AD517B" w:rsidRPr="003F28B4" w:rsidRDefault="00AD517B" w:rsidP="00E1148D"/>
    <w:sectPr w:rsidR="00AD517B" w:rsidRPr="003F28B4" w:rsidSect="00AF038E">
      <w:pgSz w:w="11906" w:h="16838" w:code="9"/>
      <w:pgMar w:top="720" w:right="720" w:bottom="720" w:left="720" w:header="851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515" w:rsidRDefault="00857515" w:rsidP="00310A54">
      <w:r>
        <w:separator/>
      </w:r>
    </w:p>
  </w:endnote>
  <w:endnote w:type="continuationSeparator" w:id="0">
    <w:p w:rsidR="00857515" w:rsidRDefault="00857515" w:rsidP="0031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515" w:rsidRDefault="00857515" w:rsidP="00310A54">
      <w:r>
        <w:separator/>
      </w:r>
    </w:p>
  </w:footnote>
  <w:footnote w:type="continuationSeparator" w:id="0">
    <w:p w:rsidR="00857515" w:rsidRDefault="00857515" w:rsidP="00310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32A5"/>
    <w:multiLevelType w:val="hybridMultilevel"/>
    <w:tmpl w:val="592AF65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C66D85"/>
    <w:multiLevelType w:val="hybridMultilevel"/>
    <w:tmpl w:val="A9FA82C8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FE610C3"/>
    <w:multiLevelType w:val="hybridMultilevel"/>
    <w:tmpl w:val="880CAD4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23D"/>
    <w:rsid w:val="00006081"/>
    <w:rsid w:val="0001270C"/>
    <w:rsid w:val="0005066C"/>
    <w:rsid w:val="0009319C"/>
    <w:rsid w:val="00097CB5"/>
    <w:rsid w:val="000C078C"/>
    <w:rsid w:val="000E21BC"/>
    <w:rsid w:val="00132EB9"/>
    <w:rsid w:val="00174CD0"/>
    <w:rsid w:val="001E1E53"/>
    <w:rsid w:val="001F2A91"/>
    <w:rsid w:val="00211167"/>
    <w:rsid w:val="00213FAE"/>
    <w:rsid w:val="00215BD8"/>
    <w:rsid w:val="00241D5C"/>
    <w:rsid w:val="00264FB3"/>
    <w:rsid w:val="00282B8D"/>
    <w:rsid w:val="002F289D"/>
    <w:rsid w:val="00310A54"/>
    <w:rsid w:val="0031197C"/>
    <w:rsid w:val="00316F1A"/>
    <w:rsid w:val="00344260"/>
    <w:rsid w:val="00373E95"/>
    <w:rsid w:val="0038716C"/>
    <w:rsid w:val="003968F3"/>
    <w:rsid w:val="003F28B4"/>
    <w:rsid w:val="00445E37"/>
    <w:rsid w:val="004465A3"/>
    <w:rsid w:val="004723F6"/>
    <w:rsid w:val="00485D33"/>
    <w:rsid w:val="004A0BBD"/>
    <w:rsid w:val="004C1F34"/>
    <w:rsid w:val="004E2E6B"/>
    <w:rsid w:val="00503D4D"/>
    <w:rsid w:val="0053007D"/>
    <w:rsid w:val="00544B41"/>
    <w:rsid w:val="00556215"/>
    <w:rsid w:val="00582038"/>
    <w:rsid w:val="00590307"/>
    <w:rsid w:val="005C2D8B"/>
    <w:rsid w:val="005F7F37"/>
    <w:rsid w:val="0060283E"/>
    <w:rsid w:val="00605D87"/>
    <w:rsid w:val="00610D8C"/>
    <w:rsid w:val="00660380"/>
    <w:rsid w:val="0067392E"/>
    <w:rsid w:val="00680D25"/>
    <w:rsid w:val="006D3052"/>
    <w:rsid w:val="006F2869"/>
    <w:rsid w:val="0071349A"/>
    <w:rsid w:val="007202C4"/>
    <w:rsid w:val="0076220E"/>
    <w:rsid w:val="0079506D"/>
    <w:rsid w:val="007B0691"/>
    <w:rsid w:val="007C2A55"/>
    <w:rsid w:val="007E7F7D"/>
    <w:rsid w:val="007F13ED"/>
    <w:rsid w:val="007F3E3C"/>
    <w:rsid w:val="00805CA9"/>
    <w:rsid w:val="00832061"/>
    <w:rsid w:val="00843C5D"/>
    <w:rsid w:val="00857515"/>
    <w:rsid w:val="008835E6"/>
    <w:rsid w:val="008837CA"/>
    <w:rsid w:val="00885821"/>
    <w:rsid w:val="00886156"/>
    <w:rsid w:val="008A6D8A"/>
    <w:rsid w:val="008D2AD9"/>
    <w:rsid w:val="009567AC"/>
    <w:rsid w:val="00981E20"/>
    <w:rsid w:val="009975BB"/>
    <w:rsid w:val="009C13F5"/>
    <w:rsid w:val="009C795A"/>
    <w:rsid w:val="009F4E6E"/>
    <w:rsid w:val="00AA4BD2"/>
    <w:rsid w:val="00AC7465"/>
    <w:rsid w:val="00AD517B"/>
    <w:rsid w:val="00AE723D"/>
    <w:rsid w:val="00AF038E"/>
    <w:rsid w:val="00B10C40"/>
    <w:rsid w:val="00B21D72"/>
    <w:rsid w:val="00B514EB"/>
    <w:rsid w:val="00B54B68"/>
    <w:rsid w:val="00B96CA2"/>
    <w:rsid w:val="00BD477A"/>
    <w:rsid w:val="00C27520"/>
    <w:rsid w:val="00C51FC9"/>
    <w:rsid w:val="00C6634A"/>
    <w:rsid w:val="00CA5DE4"/>
    <w:rsid w:val="00CA60E0"/>
    <w:rsid w:val="00CD5C21"/>
    <w:rsid w:val="00D30409"/>
    <w:rsid w:val="00D9664D"/>
    <w:rsid w:val="00DC0EFE"/>
    <w:rsid w:val="00DD2B35"/>
    <w:rsid w:val="00E1148D"/>
    <w:rsid w:val="00E4564A"/>
    <w:rsid w:val="00E5536C"/>
    <w:rsid w:val="00E66C96"/>
    <w:rsid w:val="00E84F44"/>
    <w:rsid w:val="00EA3AAD"/>
    <w:rsid w:val="00EA600A"/>
    <w:rsid w:val="00EB526F"/>
    <w:rsid w:val="00F610B4"/>
    <w:rsid w:val="00F64459"/>
    <w:rsid w:val="00F851A8"/>
    <w:rsid w:val="00FA49DE"/>
    <w:rsid w:val="00FB4580"/>
    <w:rsid w:val="00FD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595552-0E39-4B85-9695-F1FAF113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23D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autoRedefine/>
    <w:qFormat/>
    <w:rsid w:val="00AE723D"/>
    <w:pPr>
      <w:keepNext/>
      <w:jc w:val="center"/>
      <w:outlineLvl w:val="0"/>
    </w:pPr>
    <w:rPr>
      <w:rFonts w:ascii="新細明體" w:hAnsi="新細明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2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10A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310A54"/>
    <w:rPr>
      <w:kern w:val="2"/>
    </w:rPr>
  </w:style>
  <w:style w:type="paragraph" w:styleId="a6">
    <w:name w:val="footer"/>
    <w:basedOn w:val="a"/>
    <w:link w:val="a7"/>
    <w:rsid w:val="00310A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310A5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32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2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33567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3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62306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0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61200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4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國立雲林科技大學98學年度工業工程與管理研究所</dc:title>
  <dc:subject/>
  <dc:creator>umt01_UMT01</dc:creator>
  <cp:keywords/>
  <dc:description/>
  <cp:lastModifiedBy>USER</cp:lastModifiedBy>
  <cp:revision>12</cp:revision>
  <dcterms:created xsi:type="dcterms:W3CDTF">2017-11-23T06:52:00Z</dcterms:created>
  <dcterms:modified xsi:type="dcterms:W3CDTF">2021-06-29T08:10:00Z</dcterms:modified>
</cp:coreProperties>
</file>