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11" w:rsidRPr="00F55DEC" w:rsidRDefault="00E72711" w:rsidP="00E72711">
      <w:pPr>
        <w:ind w:firstLineChars="50" w:firstLine="120"/>
        <w:jc w:val="center"/>
      </w:pPr>
      <w:r w:rsidRPr="002F1C5B">
        <w:rPr>
          <w:b/>
        </w:rPr>
        <w:t xml:space="preserve">Course Flow Chart for </w:t>
      </w:r>
      <w:r w:rsidR="00B331B4">
        <w:rPr>
          <w:b/>
        </w:rPr>
        <w:t>2020</w:t>
      </w:r>
      <w:r w:rsidRPr="002F1C5B">
        <w:rPr>
          <w:b/>
        </w:rPr>
        <w:t xml:space="preserve"> </w:t>
      </w:r>
      <w:r>
        <w:rPr>
          <w:rFonts w:hint="eastAsia"/>
          <w:b/>
        </w:rPr>
        <w:t>F</w:t>
      </w:r>
      <w:r>
        <w:rPr>
          <w:b/>
        </w:rPr>
        <w:t xml:space="preserve">all and </w:t>
      </w:r>
      <w:r w:rsidR="00B331B4">
        <w:rPr>
          <w:b/>
        </w:rPr>
        <w:t>2021</w:t>
      </w:r>
      <w:r>
        <w:rPr>
          <w:b/>
        </w:rPr>
        <w:t xml:space="preserve"> Spring Semester</w:t>
      </w:r>
      <w:r>
        <w:rPr>
          <w:b/>
        </w:rPr>
        <w:br/>
      </w:r>
      <w:r w:rsidRPr="00F55DEC">
        <w:rPr>
          <w:b/>
        </w:rPr>
        <w:t xml:space="preserve">Academic Year: </w:t>
      </w:r>
      <w:r>
        <w:t>10</w:t>
      </w:r>
      <w:r>
        <w:rPr>
          <w:rFonts w:hint="eastAsia"/>
        </w:rPr>
        <w:t>8</w:t>
      </w:r>
      <w:r>
        <w:t xml:space="preserve"> (Aug </w:t>
      </w:r>
      <w:r w:rsidR="00B331B4">
        <w:t>2020</w:t>
      </w:r>
      <w:r>
        <w:t>~ Jul</w:t>
      </w:r>
      <w:r>
        <w:rPr>
          <w:rFonts w:hint="eastAsia"/>
        </w:rPr>
        <w:t xml:space="preserve"> </w:t>
      </w:r>
      <w:r w:rsidR="00B331B4">
        <w:t>2021</w:t>
      </w:r>
      <w:r w:rsidRPr="00F55DEC">
        <w:t>)</w:t>
      </w:r>
    </w:p>
    <w:p w:rsidR="00E72711" w:rsidRPr="00F55DEC" w:rsidRDefault="00E72711" w:rsidP="00E72711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E72711" w:rsidRPr="00F55DEC" w:rsidRDefault="00E72711" w:rsidP="00E72711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811C89">
        <w:rPr>
          <w:rFonts w:eastAsia="標楷體"/>
          <w:color w:val="FF0000"/>
          <w:szCs w:val="24"/>
        </w:rPr>
        <w:t>Doctor of Philosophy (Ph. D)</w:t>
      </w:r>
    </w:p>
    <w:p w:rsidR="00E72711" w:rsidRPr="003B132B" w:rsidRDefault="00E72711" w:rsidP="00E72711">
      <w:pPr>
        <w:jc w:val="right"/>
        <w:rPr>
          <w:sz w:val="20"/>
        </w:rPr>
      </w:pPr>
      <w:r w:rsidRPr="003B132B">
        <w:rPr>
          <w:rFonts w:hint="eastAsia"/>
          <w:b/>
          <w:sz w:val="20"/>
        </w:rPr>
        <w:t>(</w:t>
      </w:r>
      <w:r w:rsidRPr="003B132B">
        <w:rPr>
          <w:b/>
          <w:sz w:val="20"/>
        </w:rPr>
        <w:t>10</w:t>
      </w:r>
      <w:r w:rsidR="00B331B4">
        <w:rPr>
          <w:rFonts w:hint="eastAsia"/>
          <w:b/>
          <w:sz w:val="20"/>
        </w:rPr>
        <w:t>9</w:t>
      </w:r>
      <w:r w:rsidRPr="003B132B">
        <w:rPr>
          <w:b/>
          <w:sz w:val="20"/>
        </w:rPr>
        <w:t>.10.0</w:t>
      </w:r>
      <w:r w:rsidR="00B331B4">
        <w:rPr>
          <w:rFonts w:hint="eastAsia"/>
          <w:b/>
          <w:sz w:val="20"/>
        </w:rPr>
        <w:t>7</w:t>
      </w:r>
      <w:bookmarkStart w:id="0" w:name="_GoBack"/>
      <w:bookmarkEnd w:id="0"/>
      <w:r w:rsidRPr="003B132B">
        <w:rPr>
          <w:rFonts w:hint="eastAsia"/>
          <w:b/>
          <w:sz w:val="20"/>
        </w:rPr>
        <w:t xml:space="preserve"> 10</w:t>
      </w:r>
      <w:r w:rsidR="00B331B4">
        <w:rPr>
          <w:rFonts w:hint="eastAsia"/>
          <w:b/>
          <w:sz w:val="20"/>
        </w:rPr>
        <w:t>9</w:t>
      </w:r>
      <w:r w:rsidRPr="003B132B">
        <w:rPr>
          <w:rFonts w:hint="eastAsia"/>
          <w:b/>
          <w:sz w:val="20"/>
        </w:rPr>
        <w:t>學年度第一次系課程會議通過</w:t>
      </w:r>
      <w:r w:rsidRPr="003B132B">
        <w:rPr>
          <w:rFonts w:hint="eastAsia"/>
          <w:b/>
          <w:sz w:val="20"/>
        </w:rPr>
        <w:t xml:space="preserve"> A</w:t>
      </w:r>
      <w:r w:rsidRPr="003B132B">
        <w:rPr>
          <w:b/>
          <w:sz w:val="20"/>
        </w:rPr>
        <w:t>pproved by the First Department Curriculum Committee</w:t>
      </w:r>
      <w:r>
        <w:rPr>
          <w:b/>
          <w:sz w:val="20"/>
        </w:rPr>
        <w:t xml:space="preserve"> on Oct 2</w:t>
      </w:r>
      <w:r w:rsidRPr="00BA3DC4">
        <w:rPr>
          <w:b/>
          <w:sz w:val="20"/>
          <w:vertAlign w:val="superscript"/>
        </w:rPr>
        <w:t>nd</w:t>
      </w:r>
      <w:r>
        <w:rPr>
          <w:b/>
          <w:sz w:val="20"/>
        </w:rPr>
        <w:t>,</w:t>
      </w:r>
      <w:r w:rsidR="00B331B4">
        <w:rPr>
          <w:b/>
          <w:sz w:val="20"/>
        </w:rPr>
        <w:t>2020</w:t>
      </w:r>
      <w:r>
        <w:rPr>
          <w:b/>
          <w:sz w:val="20"/>
        </w:rPr>
        <w:t>)</w:t>
      </w:r>
      <w:r>
        <w:rPr>
          <w:b/>
          <w:sz w:val="20"/>
        </w:rPr>
        <w:br/>
      </w:r>
      <w:r>
        <w:rPr>
          <w:rFonts w:hint="eastAsia"/>
          <w:sz w:val="20"/>
        </w:rPr>
        <w:t>學分組合</w:t>
      </w:r>
      <w:r>
        <w:rPr>
          <w:rFonts w:hint="eastAsia"/>
          <w:sz w:val="20"/>
        </w:rPr>
        <w:t>:</w:t>
      </w:r>
      <w:r>
        <w:rPr>
          <w:rFonts w:hint="eastAsia"/>
          <w:sz w:val="20"/>
        </w:rPr>
        <w:t>講授時數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實習時數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學分數</w:t>
      </w:r>
      <w:r>
        <w:rPr>
          <w:rFonts w:hint="eastAsia"/>
          <w:sz w:val="20"/>
        </w:rPr>
        <w:t>C</w:t>
      </w:r>
      <w:r>
        <w:rPr>
          <w:sz w:val="20"/>
        </w:rPr>
        <w:t xml:space="preserve">redit Format: </w:t>
      </w:r>
      <w:r w:rsidRPr="00DD28AB">
        <w:rPr>
          <w:rFonts w:hint="eastAsia"/>
          <w:sz w:val="20"/>
        </w:rPr>
        <w:t>L</w:t>
      </w:r>
      <w:r>
        <w:rPr>
          <w:rFonts w:hint="eastAsia"/>
          <w:sz w:val="20"/>
        </w:rPr>
        <w:t xml:space="preserve">ecture Hours - </w:t>
      </w:r>
      <w:r w:rsidR="00075A7E">
        <w:rPr>
          <w:rFonts w:hint="eastAsia"/>
          <w:sz w:val="20"/>
        </w:rPr>
        <w:t>Labs</w:t>
      </w:r>
      <w:r>
        <w:rPr>
          <w:rFonts w:hint="eastAsia"/>
          <w:sz w:val="20"/>
        </w:rPr>
        <w:t xml:space="preserve"> Hours</w:t>
      </w:r>
      <w:r w:rsidRPr="00DD28AB">
        <w:rPr>
          <w:rFonts w:hint="eastAsia"/>
          <w:sz w:val="20"/>
        </w:rPr>
        <w:t xml:space="preserve"> - </w:t>
      </w:r>
      <w:r>
        <w:rPr>
          <w:sz w:val="20"/>
        </w:rPr>
        <w:t xml:space="preserve">Total </w:t>
      </w:r>
      <w:r w:rsidRPr="00DD28AB">
        <w:rPr>
          <w:rFonts w:hint="eastAsia"/>
          <w:sz w:val="20"/>
        </w:rPr>
        <w:t>Credits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"/>
        <w:gridCol w:w="2603"/>
        <w:gridCol w:w="13"/>
        <w:gridCol w:w="2618"/>
        <w:gridCol w:w="2616"/>
        <w:gridCol w:w="15"/>
        <w:gridCol w:w="2601"/>
        <w:gridCol w:w="29"/>
      </w:tblGrid>
      <w:tr w:rsidR="00E72711" w:rsidRPr="00463FE3" w:rsidTr="00075A7E"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第一學年</w:t>
            </w:r>
            <w:r w:rsidRPr="00F55DEC">
              <w:rPr>
                <w:b/>
                <w:sz w:val="20"/>
              </w:rPr>
              <w:t>First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第二學年</w:t>
            </w:r>
            <w:r w:rsidRPr="00F55DEC">
              <w:rPr>
                <w:b/>
                <w:sz w:val="20"/>
              </w:rPr>
              <w:t xml:space="preserve">Second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</w:tr>
      <w:tr w:rsidR="00E72711" w:rsidRPr="00463FE3" w:rsidTr="00075A7E"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72711" w:rsidRPr="00F55DEC" w:rsidRDefault="00E72711" w:rsidP="00E7271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</w:tr>
      <w:tr w:rsidR="00FA1B3E" w:rsidRPr="00463FE3" w:rsidTr="00075A7E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A1B3E" w:rsidRPr="00463FE3" w:rsidRDefault="00E72711" w:rsidP="00E72711">
            <w:pPr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專業必修</w:t>
            </w:r>
            <w:r w:rsidRPr="002F1C5B">
              <w:rPr>
                <w:b/>
                <w:sz w:val="20"/>
              </w:rPr>
              <w:t>Department Require</w:t>
            </w:r>
            <w:r>
              <w:rPr>
                <w:rFonts w:hint="eastAsia"/>
                <w:b/>
                <w:sz w:val="20"/>
              </w:rPr>
              <w:t>d</w:t>
            </w:r>
            <w:r>
              <w:rPr>
                <w:b/>
                <w:sz w:val="20"/>
              </w:rPr>
              <w:t xml:space="preserve"> C</w:t>
            </w:r>
            <w:r w:rsidRPr="002F1C5B">
              <w:rPr>
                <w:b/>
                <w:sz w:val="20"/>
              </w:rPr>
              <w:t xml:space="preserve">ourses </w:t>
            </w:r>
            <w:r>
              <w:rPr>
                <w:b/>
                <w:sz w:val="20"/>
              </w:rPr>
              <w:t xml:space="preserve">( 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c</w:t>
            </w:r>
            <w:r w:rsidRPr="002F1C5B">
              <w:rPr>
                <w:b/>
                <w:sz w:val="20"/>
              </w:rPr>
              <w:t>redits)</w:t>
            </w:r>
          </w:p>
        </w:tc>
      </w:tr>
      <w:tr w:rsidR="00FA1B3E" w:rsidRPr="00463FE3" w:rsidTr="00075A7E">
        <w:trPr>
          <w:cantSplit/>
          <w:trHeight w:val="1282"/>
        </w:trPr>
        <w:tc>
          <w:tcPr>
            <w:tcW w:w="1250" w:type="pct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A1B3E" w:rsidRPr="00463FE3" w:rsidRDefault="00E72711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書報討論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一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381323" w:rsidRPr="00381323">
              <w:rPr>
                <w:bCs/>
                <w:color w:val="000000"/>
                <w:sz w:val="20"/>
              </w:rPr>
              <w:t>Seminar</w:t>
            </w:r>
            <w:r w:rsidR="00381323"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CB2EA9">
              <w:rPr>
                <w:rFonts w:hint="eastAsia"/>
                <w:bCs/>
                <w:color w:val="000000"/>
                <w:sz w:val="20"/>
              </w:rPr>
              <w:t xml:space="preserve"> 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A1B3E" w:rsidRPr="00463FE3" w:rsidRDefault="00E72711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書報討論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二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381323" w:rsidRPr="00381323">
              <w:rPr>
                <w:bCs/>
                <w:color w:val="000000"/>
                <w:sz w:val="20"/>
              </w:rPr>
              <w:t>Seminar</w:t>
            </w:r>
            <w:r w:rsidR="00381323"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CB2EA9">
              <w:rPr>
                <w:rFonts w:hint="eastAsia"/>
                <w:bCs/>
                <w:color w:val="000000"/>
                <w:sz w:val="20"/>
              </w:rPr>
              <w:t xml:space="preserve"> II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81323" w:rsidRDefault="00E72711" w:rsidP="00FA1B3E">
            <w:pPr>
              <w:snapToGrid w:val="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博士論文</w:t>
            </w:r>
            <w:r>
              <w:rPr>
                <w:color w:val="000000"/>
                <w:sz w:val="20"/>
              </w:rPr>
              <w:br/>
            </w:r>
            <w:r w:rsidR="00381323"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381323" w:rsidRDefault="00E72711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博士論文</w:t>
            </w:r>
            <w:r>
              <w:rPr>
                <w:color w:val="000000"/>
                <w:sz w:val="20"/>
              </w:rPr>
              <w:br/>
            </w:r>
            <w:r w:rsidR="00381323"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</w:p>
        </w:tc>
      </w:tr>
      <w:tr w:rsidR="00FA1B3E" w:rsidRPr="00463FE3" w:rsidTr="00075A7E"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</w:t>
            </w:r>
            <w:r w:rsidRPr="00463FE3">
              <w:rPr>
                <w:rFonts w:hint="eastAsia"/>
                <w:color w:val="000000"/>
                <w:sz w:val="20"/>
              </w:rPr>
              <w:t>-</w:t>
            </w:r>
            <w:r w:rsidR="00D350DF" w:rsidRPr="00463FE3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0-3</w:t>
            </w:r>
          </w:p>
        </w:tc>
      </w:tr>
      <w:tr w:rsidR="009C52AF" w:rsidRPr="00463FE3" w:rsidTr="00075A7E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075A7E" w:rsidP="00075A7E">
            <w:pPr>
              <w:spacing w:line="320" w:lineRule="exact"/>
              <w:rPr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專業選修</w:t>
            </w:r>
            <w:r>
              <w:rPr>
                <w:rFonts w:hint="eastAsia"/>
                <w:b/>
                <w:sz w:val="20"/>
              </w:rPr>
              <w:t>E</w:t>
            </w:r>
            <w:r w:rsidRPr="002F1C5B">
              <w:rPr>
                <w:b/>
                <w:sz w:val="20"/>
              </w:rPr>
              <w:t>lect</w:t>
            </w:r>
            <w:r>
              <w:rPr>
                <w:b/>
                <w:sz w:val="20"/>
              </w:rPr>
              <w:t>ive</w:t>
            </w:r>
            <w:r w:rsidRPr="002F1C5B">
              <w:rPr>
                <w:b/>
                <w:sz w:val="20"/>
              </w:rPr>
              <w:t xml:space="preserve"> Courses:</w:t>
            </w:r>
            <w:r>
              <w:rPr>
                <w:b/>
                <w:sz w:val="20"/>
              </w:rPr>
              <w:t xml:space="preserve"> (at least 2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credits)</w:t>
            </w:r>
          </w:p>
        </w:tc>
      </w:tr>
      <w:tr w:rsidR="009C52A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2500" w:type="pct"/>
            <w:gridSpan w:val="4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2500" w:type="pct"/>
            <w:gridSpan w:val="4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214E0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4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463FE3" w:rsidRDefault="00320B39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D10127">
            <w:pPr>
              <w:pStyle w:val="a4"/>
              <w:snapToGrid w:val="0"/>
              <w:spacing w:after="0" w:line="240" w:lineRule="exact"/>
              <w:jc w:val="center"/>
              <w:rPr>
                <w:rFonts w:eastAsia="新細明體"/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14E0F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</w:tcPr>
          <w:p w:rsidR="00381323" w:rsidRDefault="0038132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Introduction to Industrial Engineering and Management</w:t>
            </w:r>
          </w:p>
          <w:p w:rsidR="00214E0F" w:rsidRPr="007A1368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7A1368" w:rsidRDefault="002D47F6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English Communication and Technical Writing</w:t>
            </w:r>
          </w:p>
          <w:p w:rsidR="00214E0F" w:rsidRPr="007A1368" w:rsidRDefault="00214E0F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214E0F" w:rsidRPr="007A1368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III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  <w:tc>
          <w:tcPr>
            <w:tcW w:w="1250" w:type="pct"/>
            <w:gridSpan w:val="2"/>
          </w:tcPr>
          <w:p w:rsidR="002D1B9B" w:rsidRPr="007A1368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B2EA9">
              <w:rPr>
                <w:rFonts w:hint="eastAsia"/>
                <w:color w:val="000000"/>
                <w:sz w:val="16"/>
                <w:szCs w:val="16"/>
              </w:rPr>
              <w:t xml:space="preserve"> IV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0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</w:tr>
      <w:tr w:rsidR="002D1B9B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1250" w:type="pct"/>
            <w:gridSpan w:val="2"/>
          </w:tcPr>
          <w:p w:rsidR="00381323" w:rsidRDefault="0038132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</w:rPr>
            </w:pPr>
            <w:r w:rsidRPr="00381323">
              <w:rPr>
                <w:color w:val="000000"/>
                <w:sz w:val="16"/>
              </w:rPr>
              <w:t>Research Method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F63BD" w:rsidRDefault="00DF63BD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Decision Theory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832887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Dynamic Programming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832887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Quality Engineering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D1B9B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381323" w:rsidRDefault="0038132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Operations Research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F63BD" w:rsidRDefault="00DF63BD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Artificial Intelligence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832887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Network Flows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832887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Total Quality Management</w:t>
            </w:r>
          </w:p>
          <w:p w:rsidR="002D1B9B" w:rsidRPr="007A1368" w:rsidRDefault="002D1B9B" w:rsidP="00D10127">
            <w:pPr>
              <w:snapToGrid w:val="0"/>
              <w:spacing w:line="240" w:lineRule="exact"/>
              <w:jc w:val="center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Linear Programming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855BA5" w:rsidRPr="00746083" w:rsidRDefault="00855BA5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46083">
              <w:rPr>
                <w:color w:val="000000"/>
                <w:sz w:val="16"/>
                <w:szCs w:val="16"/>
              </w:rPr>
              <w:t>Optimization and Heuristics</w:t>
            </w:r>
          </w:p>
          <w:p w:rsidR="00D35133" w:rsidRPr="00855BA5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55BA5">
              <w:rPr>
                <w:rFonts w:hint="eastAsia"/>
                <w:color w:val="000000"/>
                <w:sz w:val="18"/>
                <w:szCs w:val="18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Prediction and Regression Model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8C47E6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Lean Production Management</w:t>
            </w:r>
          </w:p>
          <w:p w:rsidR="00D35133" w:rsidRPr="007A1368" w:rsidRDefault="00E6330D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E6330D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Stochastic Processes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Nonlinear Programming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986460">
              <w:rPr>
                <w:color w:val="000000"/>
                <w:sz w:val="16"/>
                <w:szCs w:val="16"/>
              </w:rPr>
              <w:t>Computer Integrated Manufacturing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8C47E6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Advanced Enterprise Resource Planning</w:t>
            </w:r>
          </w:p>
          <w:p w:rsidR="00D35133" w:rsidRPr="007A1368" w:rsidRDefault="00E6330D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E6330D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Fuzzy Theory and Application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Reliability Engineering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Inventory Theory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8C47E6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E-business Special Topics</w:t>
            </w:r>
          </w:p>
          <w:p w:rsidR="00D35133" w:rsidRPr="007A1368" w:rsidRDefault="00E6330D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E6330D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System Simulation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Multivariate Data Analysis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855BA5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Computer Aided Detection and Diagnosis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746083" w:rsidRDefault="008C47E6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7413C">
              <w:rPr>
                <w:rFonts w:hint="eastAsia"/>
                <w:color w:val="000000"/>
                <w:sz w:val="16"/>
                <w:szCs w:val="16"/>
              </w:rPr>
              <w:t>System Analysis of Overall Logistics Support</w:t>
            </w:r>
          </w:p>
          <w:p w:rsidR="00D35133" w:rsidRPr="0077413C" w:rsidRDefault="00E6330D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7413C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Stochastic models in Production systems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Experimental Design &amp; Analysis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7E4E6D" w:rsidRPr="007E4E6D" w:rsidRDefault="007E4E6D" w:rsidP="00D10127">
            <w:pPr>
              <w:snapToGrid w:val="0"/>
              <w:spacing w:line="240" w:lineRule="exact"/>
              <w:jc w:val="center"/>
              <w:rPr>
                <w:rFonts w:eastAsia="標楷體"/>
                <w:color w:val="0D0D0D"/>
                <w:sz w:val="16"/>
                <w:szCs w:val="16"/>
              </w:rPr>
            </w:pPr>
            <w:r w:rsidRPr="007E4E6D">
              <w:rPr>
                <w:rFonts w:eastAsia="標楷體"/>
                <w:color w:val="0D0D0D"/>
                <w:sz w:val="16"/>
                <w:szCs w:val="16"/>
              </w:rPr>
              <w:t>Performance Evaluation of Information Technology</w:t>
            </w:r>
          </w:p>
          <w:p w:rsidR="00D35133" w:rsidRPr="007A1368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E4E6D">
              <w:rPr>
                <w:rFonts w:eastAsia="標楷體" w:hint="eastAsia"/>
                <w:color w:val="0D0D0D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146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Mathematical Statistics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User Interface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Advanced Quality Control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Cognitive Psychology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Human Factor Engineering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Advanced Facility Planning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bCs/>
                <w:dstrike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Industrial Environment and Safety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System Modeling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Computer-Aided Management and Control of Manufacturing Systems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Production Scheduling</w:t>
            </w:r>
          </w:p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7A1368" w:rsidRDefault="00D3513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D3513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Advanced Production Management</w:t>
            </w:r>
          </w:p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8015A1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Object Oriented Systems Analysis and Design</w:t>
            </w:r>
          </w:p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D35133" w:rsidRPr="00463FE3" w:rsidRDefault="00D3513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Logistics management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Object-Oriented Simulation</w:t>
            </w:r>
          </w:p>
          <w:p w:rsidR="00746083" w:rsidRPr="008015A1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lastRenderedPageBreak/>
              <w:t>Hospital Management Engineering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D35133">
              <w:rPr>
                <w:bCs/>
                <w:color w:val="000000"/>
                <w:sz w:val="16"/>
                <w:szCs w:val="16"/>
              </w:rPr>
              <w:t>Big Data Analysis and Machine Learning</w:t>
            </w:r>
          </w:p>
          <w:p w:rsidR="00746083" w:rsidRPr="00D3513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A52215">
              <w:rPr>
                <w:color w:val="000000"/>
                <w:sz w:val="16"/>
                <w:szCs w:val="16"/>
              </w:rPr>
              <w:t>Global Logistics Information System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D3513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Transportation Planning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D3513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Knowledge Management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:rsidR="00746083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8015A1">
              <w:rPr>
                <w:bCs/>
                <w:color w:val="000000"/>
                <w:sz w:val="16"/>
                <w:szCs w:val="16"/>
              </w:rPr>
              <w:t>Introduction of Medical System</w:t>
            </w:r>
          </w:p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FF7A85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746083" w:rsidRDefault="00746083" w:rsidP="00746083">
            <w:pPr>
              <w:snapToGrid w:val="0"/>
              <w:spacing w:line="24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463FE3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1250" w:type="pct"/>
            <w:gridSpan w:val="2"/>
          </w:tcPr>
          <w:p w:rsidR="00746083" w:rsidRPr="00463FE3" w:rsidRDefault="00746083" w:rsidP="00D10127">
            <w:pPr>
              <w:snapToGrid w:val="0"/>
              <w:spacing w:line="240" w:lineRule="exact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:rsidR="00746083" w:rsidRPr="00774712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74712">
              <w:rPr>
                <w:bCs/>
                <w:color w:val="000000"/>
                <w:sz w:val="16"/>
                <w:szCs w:val="16"/>
              </w:rPr>
              <w:t>Supply Chain Model and Analysis</w:t>
            </w:r>
          </w:p>
          <w:p w:rsidR="00746083" w:rsidRPr="008015A1" w:rsidRDefault="00746083" w:rsidP="00D10127">
            <w:pPr>
              <w:snapToGrid w:val="0"/>
              <w:spacing w:line="24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74712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0" w:type="pct"/>
            <w:gridSpan w:val="2"/>
          </w:tcPr>
          <w:p w:rsidR="00746083" w:rsidRPr="00320B39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gridSpan w:val="2"/>
          </w:tcPr>
          <w:p w:rsidR="00746083" w:rsidRPr="00463FE3" w:rsidRDefault="00746083" w:rsidP="0074608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746083" w:rsidRPr="00811C89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8"/>
            <w:vAlign w:val="center"/>
          </w:tcPr>
          <w:p w:rsidR="00746083" w:rsidRPr="005C7D46" w:rsidRDefault="00075A7E" w:rsidP="00D10127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外籍生專業必修</w:t>
            </w:r>
            <w:r>
              <w:rPr>
                <w:rFonts w:hint="eastAsia"/>
                <w:b/>
                <w:kern w:val="0"/>
                <w:sz w:val="20"/>
              </w:rPr>
              <w:t>-</w:t>
            </w:r>
            <w:r>
              <w:rPr>
                <w:rFonts w:hint="eastAsia"/>
                <w:b/>
                <w:kern w:val="0"/>
                <w:sz w:val="20"/>
              </w:rPr>
              <w:t>全英授課</w:t>
            </w:r>
            <w:r w:rsidR="00746083">
              <w:rPr>
                <w:rFonts w:hint="eastAsia"/>
                <w:b/>
                <w:kern w:val="0"/>
                <w:sz w:val="20"/>
              </w:rPr>
              <w:t xml:space="preserve">For international </w:t>
            </w:r>
            <w:r w:rsidR="00746083">
              <w:rPr>
                <w:b/>
                <w:kern w:val="0"/>
                <w:sz w:val="20"/>
              </w:rPr>
              <w:t xml:space="preserve">student </w:t>
            </w:r>
            <w:r w:rsidR="00D10127">
              <w:rPr>
                <w:rFonts w:hint="eastAsia"/>
                <w:b/>
                <w:sz w:val="20"/>
              </w:rPr>
              <w:t>r</w:t>
            </w:r>
            <w:r w:rsidR="00D10127" w:rsidRPr="002F1C5B">
              <w:rPr>
                <w:b/>
                <w:sz w:val="20"/>
              </w:rPr>
              <w:t>equire</w:t>
            </w:r>
            <w:r w:rsidR="00D10127">
              <w:rPr>
                <w:rFonts w:hint="eastAsia"/>
                <w:b/>
                <w:sz w:val="20"/>
              </w:rPr>
              <w:t>d</w:t>
            </w:r>
            <w:r w:rsidR="00D10127">
              <w:rPr>
                <w:b/>
                <w:kern w:val="0"/>
                <w:sz w:val="20"/>
              </w:rPr>
              <w:t xml:space="preserve"> </w:t>
            </w:r>
            <w:r w:rsidR="00746083">
              <w:rPr>
                <w:b/>
                <w:kern w:val="0"/>
                <w:sz w:val="20"/>
              </w:rPr>
              <w:t>course-Courses taught in English</w:t>
            </w:r>
            <w:r w:rsidR="00D10127">
              <w:rPr>
                <w:rFonts w:hint="eastAsia"/>
                <w:b/>
                <w:kern w:val="0"/>
                <w:sz w:val="20"/>
              </w:rPr>
              <w:t xml:space="preserve"> </w:t>
            </w:r>
            <w:r w:rsidR="00746083">
              <w:rPr>
                <w:b/>
                <w:kern w:val="0"/>
                <w:sz w:val="20"/>
              </w:rPr>
              <w:t>(</w:t>
            </w:r>
            <w:r w:rsidR="00D10127">
              <w:rPr>
                <w:rFonts w:hint="eastAsia"/>
                <w:sz w:val="20"/>
              </w:rPr>
              <w:t>12</w:t>
            </w:r>
            <w:r w:rsidR="00746083" w:rsidRPr="00E01BC7">
              <w:rPr>
                <w:sz w:val="20"/>
              </w:rPr>
              <w:t xml:space="preserve"> Credits</w:t>
            </w:r>
            <w:r w:rsidR="00746083">
              <w:rPr>
                <w:sz w:val="20"/>
              </w:rPr>
              <w:t>)</w:t>
            </w:r>
          </w:p>
        </w:tc>
      </w:tr>
      <w:tr w:rsidR="00746083" w:rsidRPr="00811C89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8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2"/>
              <w:gridCol w:w="2613"/>
              <w:gridCol w:w="2613"/>
              <w:gridCol w:w="2613"/>
            </w:tblGrid>
            <w:tr w:rsidR="00746083" w:rsidRPr="007958DE" w:rsidTr="007958DE">
              <w:tc>
                <w:tcPr>
                  <w:tcW w:w="2612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Advanced Operations Research</w:t>
                  </w:r>
                </w:p>
                <w:p w:rsidR="00746083" w:rsidRPr="007E4E6D" w:rsidRDefault="00746083" w:rsidP="00D10127">
                  <w:pPr>
                    <w:tabs>
                      <w:tab w:val="center" w:pos="1280"/>
                      <w:tab w:val="right" w:pos="2560"/>
                    </w:tabs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FFFFFF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Intelligent Manufacturing Systems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Statistical Quality Control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Advanced Ergonomics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</w:tr>
            <w:tr w:rsidR="00746083" w:rsidRPr="007958DE" w:rsidTr="007958DE">
              <w:tc>
                <w:tcPr>
                  <w:tcW w:w="2612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Applications of Big Data Analytics in Industries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FFFFFF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Supply Chain Model</w:t>
                  </w:r>
                </w:p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7E4E6D">
                    <w:rPr>
                      <w:bCs/>
                      <w:color w:val="000000"/>
                      <w:sz w:val="16"/>
                      <w:szCs w:val="16"/>
                    </w:rPr>
                    <w:t>3-0-3</w:t>
                  </w: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</w:tcPr>
                <w:p w:rsidR="00746083" w:rsidRPr="007E4E6D" w:rsidRDefault="00746083" w:rsidP="00D10127">
                  <w:pPr>
                    <w:snapToGrid w:val="0"/>
                    <w:spacing w:line="240" w:lineRule="exact"/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746083" w:rsidRDefault="00746083" w:rsidP="00746083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</w:p>
        </w:tc>
      </w:tr>
      <w:tr w:rsidR="00746083" w:rsidRPr="00811C89" w:rsidTr="00075A7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746083" w:rsidRDefault="00075A7E" w:rsidP="00D10127">
            <w:pPr>
              <w:snapToGrid w:val="0"/>
              <w:spacing w:line="240" w:lineRule="exac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外籍生專業選修</w:t>
            </w:r>
            <w:r>
              <w:rPr>
                <w:rFonts w:hint="eastAsia"/>
                <w:b/>
                <w:kern w:val="0"/>
                <w:sz w:val="20"/>
              </w:rPr>
              <w:t>-</w:t>
            </w:r>
            <w:r>
              <w:rPr>
                <w:rFonts w:hint="eastAsia"/>
                <w:b/>
                <w:kern w:val="0"/>
                <w:sz w:val="20"/>
              </w:rPr>
              <w:t>全英授課</w:t>
            </w:r>
            <w:r w:rsidR="00D10127">
              <w:rPr>
                <w:rFonts w:hint="eastAsia"/>
                <w:b/>
                <w:kern w:val="0"/>
                <w:sz w:val="20"/>
              </w:rPr>
              <w:t xml:space="preserve">For international </w:t>
            </w:r>
            <w:r w:rsidR="00D10127">
              <w:rPr>
                <w:b/>
                <w:kern w:val="0"/>
                <w:sz w:val="20"/>
              </w:rPr>
              <w:t>student elective course-Courses taught in English</w:t>
            </w:r>
            <w:r w:rsidR="00746083" w:rsidRPr="00E01BC7">
              <w:rPr>
                <w:sz w:val="20"/>
              </w:rPr>
              <w:t xml:space="preserve"> (</w:t>
            </w:r>
            <w:r>
              <w:rPr>
                <w:rFonts w:hint="eastAsia"/>
                <w:sz w:val="20"/>
              </w:rPr>
              <w:t>7</w:t>
            </w:r>
            <w:r w:rsidR="00746083" w:rsidRPr="00E01BC7">
              <w:rPr>
                <w:sz w:val="20"/>
              </w:rPr>
              <w:t xml:space="preserve"> Credits)</w:t>
            </w:r>
          </w:p>
        </w:tc>
      </w:tr>
      <w:tr w:rsidR="00746083" w:rsidRPr="00C8239D" w:rsidTr="00075A7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14" w:type="pct"/>
          <w:trHeight w:val="1008"/>
        </w:trPr>
        <w:tc>
          <w:tcPr>
            <w:tcW w:w="1243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Ⅰ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  <w:tc>
          <w:tcPr>
            <w:tcW w:w="12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Ⅱ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  <w:tc>
          <w:tcPr>
            <w:tcW w:w="12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Ⅲ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Independent Study(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Ⅳ</w:t>
            </w:r>
            <w:r w:rsidRPr="007E4E6D">
              <w:rPr>
                <w:bCs/>
                <w:color w:val="000000"/>
                <w:sz w:val="16"/>
                <w:szCs w:val="16"/>
              </w:rPr>
              <w:t>)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1-0-1</w:t>
            </w:r>
          </w:p>
        </w:tc>
      </w:tr>
      <w:tr w:rsidR="00746083" w:rsidRPr="00C8239D" w:rsidTr="00075A7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14" w:type="pct"/>
          <w:trHeight w:val="1131"/>
        </w:trPr>
        <w:tc>
          <w:tcPr>
            <w:tcW w:w="124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 xml:space="preserve">Special 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Topics</w:t>
            </w:r>
          </w:p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E4E6D">
              <w:rPr>
                <w:bCs/>
                <w:color w:val="000000"/>
                <w:sz w:val="16"/>
                <w:szCs w:val="16"/>
              </w:rPr>
              <w:t>3</w:t>
            </w:r>
            <w:r w:rsidRPr="007E4E6D">
              <w:rPr>
                <w:rFonts w:hint="eastAsia"/>
                <w:bCs/>
                <w:color w:val="000000"/>
                <w:sz w:val="16"/>
                <w:szCs w:val="16"/>
              </w:rPr>
              <w:t>-0-</w:t>
            </w:r>
            <w:r w:rsidRPr="007E4E6D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3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46083" w:rsidRPr="007E4E6D" w:rsidRDefault="00746083" w:rsidP="007E4E6D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0A0089" w:rsidRDefault="00D10127" w:rsidP="00D10127">
      <w:pPr>
        <w:snapToGrid w:val="0"/>
        <w:spacing w:line="240" w:lineRule="exact"/>
        <w:jc w:val="both"/>
        <w:rPr>
          <w:b/>
          <w:sz w:val="20"/>
        </w:rPr>
      </w:pPr>
      <w:r>
        <w:rPr>
          <w:rFonts w:hint="eastAsia"/>
          <w:b/>
          <w:kern w:val="0"/>
          <w:sz w:val="20"/>
        </w:rPr>
        <w:t>Total: The minimum credits</w:t>
      </w:r>
      <w:r w:rsidR="000413C6">
        <w:rPr>
          <w:b/>
          <w:kern w:val="0"/>
          <w:sz w:val="20"/>
        </w:rPr>
        <w:t>:</w:t>
      </w:r>
      <w:r>
        <w:rPr>
          <w:rFonts w:hint="eastAsia"/>
          <w:b/>
          <w:kern w:val="0"/>
          <w:sz w:val="20"/>
        </w:rPr>
        <w:t xml:space="preserve"> 33</w:t>
      </w:r>
      <w:r>
        <w:rPr>
          <w:b/>
          <w:sz w:val="20"/>
        </w:rPr>
        <w:t xml:space="preserve"> c</w:t>
      </w:r>
      <w:r w:rsidRPr="002F1C5B">
        <w:rPr>
          <w:b/>
          <w:sz w:val="20"/>
        </w:rPr>
        <w:t>redits</w:t>
      </w:r>
      <w:r>
        <w:rPr>
          <w:b/>
          <w:sz w:val="20"/>
        </w:rPr>
        <w:t xml:space="preserve"> ( I</w:t>
      </w:r>
      <w:r w:rsidRPr="002F1C5B">
        <w:rPr>
          <w:b/>
          <w:sz w:val="20"/>
        </w:rPr>
        <w:t xml:space="preserve">ncluding </w:t>
      </w:r>
      <w:r>
        <w:rPr>
          <w:b/>
          <w:sz w:val="20"/>
        </w:rPr>
        <w:t>thesis</w:t>
      </w:r>
      <w:r w:rsidRPr="002F1C5B">
        <w:rPr>
          <w:b/>
          <w:sz w:val="20"/>
        </w:rPr>
        <w:t xml:space="preserve"> 6 </w:t>
      </w:r>
      <w:r>
        <w:rPr>
          <w:b/>
          <w:sz w:val="20"/>
        </w:rPr>
        <w:t>c</w:t>
      </w:r>
      <w:r w:rsidRPr="002F1C5B">
        <w:rPr>
          <w:b/>
          <w:sz w:val="20"/>
        </w:rPr>
        <w:t>redits</w:t>
      </w:r>
      <w:r>
        <w:rPr>
          <w:b/>
          <w:sz w:val="20"/>
        </w:rPr>
        <w:t xml:space="preserve"> )</w:t>
      </w:r>
    </w:p>
    <w:tbl>
      <w:tblPr>
        <w:tblW w:w="513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2"/>
      </w:tblGrid>
      <w:tr w:rsidR="00D10127" w:rsidRPr="00F55DEC" w:rsidTr="00A00597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0127" w:rsidRPr="003E26CD" w:rsidRDefault="00D10127" w:rsidP="00A00597">
            <w:pPr>
              <w:spacing w:line="320" w:lineRule="exact"/>
              <w:rPr>
                <w:kern w:val="0"/>
                <w:sz w:val="20"/>
              </w:rPr>
            </w:pPr>
            <w:r w:rsidRPr="003E26CD">
              <w:rPr>
                <w:rFonts w:hint="eastAsia"/>
                <w:kern w:val="0"/>
                <w:sz w:val="20"/>
              </w:rPr>
              <w:t>本系</w:t>
            </w:r>
            <w:r>
              <w:rPr>
                <w:rFonts w:hint="eastAsia"/>
                <w:kern w:val="0"/>
                <w:sz w:val="20"/>
              </w:rPr>
              <w:t>博</w:t>
            </w:r>
            <w:r w:rsidRPr="003E26CD">
              <w:rPr>
                <w:rFonts w:hint="eastAsia"/>
                <w:kern w:val="0"/>
                <w:sz w:val="20"/>
              </w:rPr>
              <w:t>士班最低畢業學分數為</w:t>
            </w:r>
            <w:r>
              <w:rPr>
                <w:rFonts w:hint="eastAsia"/>
                <w:kern w:val="0"/>
                <w:sz w:val="20"/>
              </w:rPr>
              <w:t>33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(</w:t>
            </w:r>
            <w:r w:rsidRPr="003E26CD">
              <w:rPr>
                <w:rFonts w:hint="eastAsia"/>
                <w:kern w:val="0"/>
                <w:sz w:val="20"/>
              </w:rPr>
              <w:t>含論文</w:t>
            </w:r>
            <w:r w:rsidRPr="003E26CD">
              <w:rPr>
                <w:rFonts w:hint="eastAsia"/>
                <w:kern w:val="0"/>
                <w:sz w:val="20"/>
              </w:rPr>
              <w:t>6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)</w:t>
            </w:r>
          </w:p>
        </w:tc>
      </w:tr>
    </w:tbl>
    <w:p w:rsidR="00D10127" w:rsidRPr="00034DE9" w:rsidRDefault="00D10127" w:rsidP="00D10127"/>
    <w:p w:rsidR="00D10127" w:rsidRPr="00D10127" w:rsidRDefault="00D10127" w:rsidP="00D10127">
      <w:pPr>
        <w:snapToGrid w:val="0"/>
        <w:spacing w:line="240" w:lineRule="exact"/>
        <w:jc w:val="both"/>
        <w:rPr>
          <w:color w:val="000000"/>
          <w:sz w:val="20"/>
        </w:rPr>
      </w:pPr>
    </w:p>
    <w:sectPr w:rsidR="00D10127" w:rsidRPr="00D10127" w:rsidSect="009C52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EB" w:rsidRDefault="00CC7BEB" w:rsidP="00730A1C">
      <w:r>
        <w:separator/>
      </w:r>
    </w:p>
  </w:endnote>
  <w:endnote w:type="continuationSeparator" w:id="0">
    <w:p w:rsidR="00CC7BEB" w:rsidRDefault="00CC7BEB" w:rsidP="007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EB" w:rsidRDefault="00CC7BEB" w:rsidP="00730A1C">
      <w:r>
        <w:separator/>
      </w:r>
    </w:p>
  </w:footnote>
  <w:footnote w:type="continuationSeparator" w:id="0">
    <w:p w:rsidR="00CC7BEB" w:rsidRDefault="00CC7BEB" w:rsidP="0073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5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0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12BEB"/>
    <w:rsid w:val="000279E0"/>
    <w:rsid w:val="000413C6"/>
    <w:rsid w:val="00045CAC"/>
    <w:rsid w:val="00075A7E"/>
    <w:rsid w:val="00080C16"/>
    <w:rsid w:val="00084A31"/>
    <w:rsid w:val="00096E12"/>
    <w:rsid w:val="000A0089"/>
    <w:rsid w:val="000B024A"/>
    <w:rsid w:val="000C055C"/>
    <w:rsid w:val="000C3EB7"/>
    <w:rsid w:val="000C55DC"/>
    <w:rsid w:val="001159D7"/>
    <w:rsid w:val="0012168A"/>
    <w:rsid w:val="00123D02"/>
    <w:rsid w:val="00132116"/>
    <w:rsid w:val="00132396"/>
    <w:rsid w:val="00133E61"/>
    <w:rsid w:val="00141328"/>
    <w:rsid w:val="00143BED"/>
    <w:rsid w:val="00165972"/>
    <w:rsid w:val="001953A2"/>
    <w:rsid w:val="001B0654"/>
    <w:rsid w:val="001C482B"/>
    <w:rsid w:val="001D1304"/>
    <w:rsid w:val="001D6894"/>
    <w:rsid w:val="001F1DA8"/>
    <w:rsid w:val="001F6DDA"/>
    <w:rsid w:val="00214E0F"/>
    <w:rsid w:val="002404BD"/>
    <w:rsid w:val="002C1B09"/>
    <w:rsid w:val="002D1B9B"/>
    <w:rsid w:val="002D47F6"/>
    <w:rsid w:val="00302473"/>
    <w:rsid w:val="0030286D"/>
    <w:rsid w:val="00320B39"/>
    <w:rsid w:val="00335F33"/>
    <w:rsid w:val="0034672F"/>
    <w:rsid w:val="0035761C"/>
    <w:rsid w:val="003664C7"/>
    <w:rsid w:val="00367285"/>
    <w:rsid w:val="00381323"/>
    <w:rsid w:val="003964CE"/>
    <w:rsid w:val="003A2234"/>
    <w:rsid w:val="003A4A20"/>
    <w:rsid w:val="003A6B46"/>
    <w:rsid w:val="003C6B72"/>
    <w:rsid w:val="003D2523"/>
    <w:rsid w:val="003E4706"/>
    <w:rsid w:val="003E6091"/>
    <w:rsid w:val="004013EC"/>
    <w:rsid w:val="00411BA1"/>
    <w:rsid w:val="0042533D"/>
    <w:rsid w:val="00425B3A"/>
    <w:rsid w:val="004436DC"/>
    <w:rsid w:val="00453444"/>
    <w:rsid w:val="00463FE3"/>
    <w:rsid w:val="0049124C"/>
    <w:rsid w:val="004A1B4D"/>
    <w:rsid w:val="004A4B31"/>
    <w:rsid w:val="004B527A"/>
    <w:rsid w:val="004B7776"/>
    <w:rsid w:val="004C5DF3"/>
    <w:rsid w:val="004E2F78"/>
    <w:rsid w:val="005176BB"/>
    <w:rsid w:val="00530DCC"/>
    <w:rsid w:val="00534C92"/>
    <w:rsid w:val="00535D40"/>
    <w:rsid w:val="005465B1"/>
    <w:rsid w:val="00551F10"/>
    <w:rsid w:val="00554C74"/>
    <w:rsid w:val="00567B36"/>
    <w:rsid w:val="00585BD5"/>
    <w:rsid w:val="00593815"/>
    <w:rsid w:val="005A47AB"/>
    <w:rsid w:val="005A7DDA"/>
    <w:rsid w:val="005B6F09"/>
    <w:rsid w:val="005C7D46"/>
    <w:rsid w:val="005E10B6"/>
    <w:rsid w:val="005E5418"/>
    <w:rsid w:val="00613008"/>
    <w:rsid w:val="00613E25"/>
    <w:rsid w:val="00620946"/>
    <w:rsid w:val="00621BF3"/>
    <w:rsid w:val="00651F36"/>
    <w:rsid w:val="00652BC2"/>
    <w:rsid w:val="00660B80"/>
    <w:rsid w:val="006904F2"/>
    <w:rsid w:val="00692BD8"/>
    <w:rsid w:val="006F017D"/>
    <w:rsid w:val="006F0FA1"/>
    <w:rsid w:val="0070002A"/>
    <w:rsid w:val="0070263F"/>
    <w:rsid w:val="0072727E"/>
    <w:rsid w:val="00730A1C"/>
    <w:rsid w:val="00741A67"/>
    <w:rsid w:val="00746083"/>
    <w:rsid w:val="00747732"/>
    <w:rsid w:val="007543AE"/>
    <w:rsid w:val="00766F86"/>
    <w:rsid w:val="0077413C"/>
    <w:rsid w:val="00774712"/>
    <w:rsid w:val="00783D50"/>
    <w:rsid w:val="007958DE"/>
    <w:rsid w:val="00797194"/>
    <w:rsid w:val="007A1368"/>
    <w:rsid w:val="007D39E6"/>
    <w:rsid w:val="007E4E6D"/>
    <w:rsid w:val="008015A1"/>
    <w:rsid w:val="00804CA2"/>
    <w:rsid w:val="008052B7"/>
    <w:rsid w:val="00806030"/>
    <w:rsid w:val="00811EF6"/>
    <w:rsid w:val="0082081C"/>
    <w:rsid w:val="00821577"/>
    <w:rsid w:val="00832887"/>
    <w:rsid w:val="00844FAD"/>
    <w:rsid w:val="00851C4B"/>
    <w:rsid w:val="00855BA5"/>
    <w:rsid w:val="008719BA"/>
    <w:rsid w:val="00887B7C"/>
    <w:rsid w:val="00893421"/>
    <w:rsid w:val="008A2076"/>
    <w:rsid w:val="008A4EB0"/>
    <w:rsid w:val="008B5A6E"/>
    <w:rsid w:val="008C19A0"/>
    <w:rsid w:val="008C47E6"/>
    <w:rsid w:val="008D29C0"/>
    <w:rsid w:val="008D6AC6"/>
    <w:rsid w:val="008E6E65"/>
    <w:rsid w:val="0090215E"/>
    <w:rsid w:val="009042B8"/>
    <w:rsid w:val="009076B3"/>
    <w:rsid w:val="0092588C"/>
    <w:rsid w:val="00931F66"/>
    <w:rsid w:val="0095002A"/>
    <w:rsid w:val="00950697"/>
    <w:rsid w:val="009528BA"/>
    <w:rsid w:val="00955769"/>
    <w:rsid w:val="00974B2D"/>
    <w:rsid w:val="00982B9B"/>
    <w:rsid w:val="00983974"/>
    <w:rsid w:val="009873AB"/>
    <w:rsid w:val="009A20C0"/>
    <w:rsid w:val="009A66D0"/>
    <w:rsid w:val="009B057C"/>
    <w:rsid w:val="009B50EF"/>
    <w:rsid w:val="009C52AF"/>
    <w:rsid w:val="009D5AF8"/>
    <w:rsid w:val="009E518E"/>
    <w:rsid w:val="009F0B53"/>
    <w:rsid w:val="00A0472F"/>
    <w:rsid w:val="00A05DF8"/>
    <w:rsid w:val="00A07725"/>
    <w:rsid w:val="00A31A50"/>
    <w:rsid w:val="00A52D7E"/>
    <w:rsid w:val="00A708FB"/>
    <w:rsid w:val="00A84A18"/>
    <w:rsid w:val="00A945B9"/>
    <w:rsid w:val="00A94F21"/>
    <w:rsid w:val="00AB5DF6"/>
    <w:rsid w:val="00AC7BF0"/>
    <w:rsid w:val="00AD3CA4"/>
    <w:rsid w:val="00B05AC0"/>
    <w:rsid w:val="00B20584"/>
    <w:rsid w:val="00B20657"/>
    <w:rsid w:val="00B331B4"/>
    <w:rsid w:val="00B43B1D"/>
    <w:rsid w:val="00B44411"/>
    <w:rsid w:val="00B609A1"/>
    <w:rsid w:val="00BA1261"/>
    <w:rsid w:val="00BB38CA"/>
    <w:rsid w:val="00BB4B08"/>
    <w:rsid w:val="00BC5FE4"/>
    <w:rsid w:val="00BD3CBA"/>
    <w:rsid w:val="00BD4220"/>
    <w:rsid w:val="00BD4793"/>
    <w:rsid w:val="00BD7AB7"/>
    <w:rsid w:val="00BF64BA"/>
    <w:rsid w:val="00C12640"/>
    <w:rsid w:val="00C34455"/>
    <w:rsid w:val="00C45CDB"/>
    <w:rsid w:val="00C54634"/>
    <w:rsid w:val="00C612DF"/>
    <w:rsid w:val="00C62020"/>
    <w:rsid w:val="00C6691E"/>
    <w:rsid w:val="00C7412B"/>
    <w:rsid w:val="00C82998"/>
    <w:rsid w:val="00CB2376"/>
    <w:rsid w:val="00CB2EA9"/>
    <w:rsid w:val="00CC7BEB"/>
    <w:rsid w:val="00D10127"/>
    <w:rsid w:val="00D170EF"/>
    <w:rsid w:val="00D2272E"/>
    <w:rsid w:val="00D30A93"/>
    <w:rsid w:val="00D350DF"/>
    <w:rsid w:val="00D35133"/>
    <w:rsid w:val="00D5092C"/>
    <w:rsid w:val="00D53821"/>
    <w:rsid w:val="00D675C2"/>
    <w:rsid w:val="00D67A11"/>
    <w:rsid w:val="00DD175C"/>
    <w:rsid w:val="00DD4D7A"/>
    <w:rsid w:val="00DE2A1C"/>
    <w:rsid w:val="00DF63BD"/>
    <w:rsid w:val="00E23F31"/>
    <w:rsid w:val="00E25DAD"/>
    <w:rsid w:val="00E6330D"/>
    <w:rsid w:val="00E70ABC"/>
    <w:rsid w:val="00E72711"/>
    <w:rsid w:val="00E85DCD"/>
    <w:rsid w:val="00E9559A"/>
    <w:rsid w:val="00EA047C"/>
    <w:rsid w:val="00EB62A8"/>
    <w:rsid w:val="00EF0612"/>
    <w:rsid w:val="00F00124"/>
    <w:rsid w:val="00F12ED0"/>
    <w:rsid w:val="00F422D5"/>
    <w:rsid w:val="00F469E0"/>
    <w:rsid w:val="00F85E94"/>
    <w:rsid w:val="00FA0A9E"/>
    <w:rsid w:val="00FA1B3E"/>
    <w:rsid w:val="00FA3E55"/>
    <w:rsid w:val="00FA59FD"/>
    <w:rsid w:val="00FC65FF"/>
    <w:rsid w:val="00F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9CBA4D-8E3A-442A-8122-19121175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7D39E6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Balloon Text"/>
    <w:basedOn w:val="a"/>
    <w:semiHidden/>
    <w:rsid w:val="00463FE3"/>
    <w:rPr>
      <w:rFonts w:ascii="Arial" w:hAnsi="Arial"/>
      <w:sz w:val="18"/>
      <w:szCs w:val="18"/>
    </w:rPr>
  </w:style>
  <w:style w:type="paragraph" w:styleId="a7">
    <w:name w:val="footer"/>
    <w:basedOn w:val="a"/>
    <w:link w:val="a8"/>
    <w:rsid w:val="00730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730A1C"/>
    <w:rPr>
      <w:kern w:val="2"/>
    </w:rPr>
  </w:style>
  <w:style w:type="paragraph" w:styleId="a9">
    <w:name w:val="Date"/>
    <w:basedOn w:val="a"/>
    <w:next w:val="a"/>
    <w:link w:val="aa"/>
    <w:rsid w:val="00D170EF"/>
    <w:pPr>
      <w:jc w:val="right"/>
    </w:pPr>
  </w:style>
  <w:style w:type="character" w:customStyle="1" w:styleId="aa">
    <w:name w:val="日期 字元"/>
    <w:link w:val="a9"/>
    <w:rsid w:val="00D170E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536</Words>
  <Characters>3061</Characters>
  <Application>Microsoft Office Word</Application>
  <DocSecurity>0</DocSecurity>
  <Lines>25</Lines>
  <Paragraphs>7</Paragraphs>
  <ScaleCrop>false</ScaleCrop>
  <Company>CMT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USER</cp:lastModifiedBy>
  <cp:revision>29</cp:revision>
  <cp:lastPrinted>2010-11-02T08:06:00Z</cp:lastPrinted>
  <dcterms:created xsi:type="dcterms:W3CDTF">2017-11-23T03:24:00Z</dcterms:created>
  <dcterms:modified xsi:type="dcterms:W3CDTF">2021-06-29T08:11:00Z</dcterms:modified>
</cp:coreProperties>
</file>