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916" w:type="dxa"/>
        <w:tblInd w:w="-1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7"/>
        <w:gridCol w:w="4330"/>
        <w:gridCol w:w="993"/>
        <w:gridCol w:w="4536"/>
      </w:tblGrid>
      <w:tr w:rsidR="00154257" w:rsidTr="0091375E">
        <w:trPr>
          <w:trHeight w:val="678"/>
        </w:trPr>
        <w:tc>
          <w:tcPr>
            <w:tcW w:w="1057" w:type="dxa"/>
            <w:shd w:val="clear" w:color="auto" w:fill="C6D9F1" w:themeFill="text2" w:themeFillTint="33"/>
            <w:vAlign w:val="center"/>
          </w:tcPr>
          <w:p w:rsidR="006F179D" w:rsidRPr="00620254" w:rsidRDefault="00BC09E1" w:rsidP="00197E66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202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學制</w:t>
            </w:r>
          </w:p>
        </w:tc>
        <w:tc>
          <w:tcPr>
            <w:tcW w:w="4330" w:type="dxa"/>
            <w:shd w:val="clear" w:color="auto" w:fill="C6D9F1" w:themeFill="text2" w:themeFillTint="33"/>
            <w:vAlign w:val="center"/>
          </w:tcPr>
          <w:p w:rsidR="00973092" w:rsidRPr="00620254" w:rsidRDefault="00973092" w:rsidP="008C30F3">
            <w:pPr>
              <w:spacing w:beforeLines="10" w:before="36" w:line="28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1</w:t>
            </w:r>
            <w:r w:rsidR="00141AE9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1</w:t>
            </w: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0學年度</w:t>
            </w:r>
            <w:r w:rsidR="000A2BBE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畢業</w:t>
            </w:r>
            <w:r w:rsidR="00841D89" w:rsidRPr="000A2BBE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 w:val="28"/>
                <w:szCs w:val="28"/>
              </w:rPr>
              <w:t>工</w:t>
            </w:r>
            <w:r w:rsidR="00936E83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 w:val="28"/>
                <w:szCs w:val="28"/>
              </w:rPr>
              <w:t>程</w:t>
            </w:r>
            <w:r w:rsidR="00841D89" w:rsidRPr="000A2BBE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 w:val="28"/>
                <w:szCs w:val="28"/>
              </w:rPr>
              <w:t>學院</w:t>
            </w:r>
            <w:r w:rsidR="00841D89"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系所</w:t>
            </w:r>
          </w:p>
          <w:p w:rsidR="006F179D" w:rsidRPr="00620254" w:rsidRDefault="00973092" w:rsidP="008C30F3">
            <w:pPr>
              <w:spacing w:afterLines="10" w:after="36" w:line="28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論文封面、書背系</w:t>
            </w:r>
            <w:r w:rsidRPr="00620254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所</w:t>
            </w: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名稱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6F179D" w:rsidRPr="00620254" w:rsidRDefault="007164AC" w:rsidP="008C30F3">
            <w:pPr>
              <w:spacing w:beforeLines="20" w:before="72" w:afterLines="20" w:after="72"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202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學制</w:t>
            </w:r>
          </w:p>
        </w:tc>
        <w:tc>
          <w:tcPr>
            <w:tcW w:w="4536" w:type="dxa"/>
            <w:shd w:val="clear" w:color="auto" w:fill="E5DFEC" w:themeFill="accent4" w:themeFillTint="33"/>
            <w:vAlign w:val="center"/>
          </w:tcPr>
          <w:p w:rsidR="00C60BBE" w:rsidRPr="00620254" w:rsidRDefault="000A2BBE" w:rsidP="008C30F3">
            <w:pPr>
              <w:spacing w:line="28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1</w:t>
            </w:r>
            <w:r w:rsidR="00141AE9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10</w:t>
            </w: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學年度</w:t>
            </w:r>
            <w:r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畢業</w:t>
            </w:r>
            <w:r w:rsidR="00841D89" w:rsidRPr="000A2BBE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 w:val="28"/>
                <w:szCs w:val="28"/>
              </w:rPr>
              <w:t>管理學院</w:t>
            </w:r>
            <w:r w:rsidR="00841D89"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系所</w:t>
            </w:r>
          </w:p>
          <w:p w:rsidR="006F179D" w:rsidRPr="00197E66" w:rsidRDefault="00973092" w:rsidP="008C30F3">
            <w:pPr>
              <w:spacing w:line="280" w:lineRule="exact"/>
              <w:jc w:val="center"/>
              <w:rPr>
                <w:color w:val="000000" w:themeColor="text1"/>
                <w:sz w:val="22"/>
              </w:rPr>
            </w:pP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論文封面、書背系</w:t>
            </w:r>
            <w:r w:rsidRPr="00620254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所</w:t>
            </w: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名稱</w:t>
            </w:r>
          </w:p>
        </w:tc>
      </w:tr>
      <w:tr w:rsidR="0091375E" w:rsidTr="00190625">
        <w:trPr>
          <w:trHeight w:val="741"/>
        </w:trPr>
        <w:tc>
          <w:tcPr>
            <w:tcW w:w="1057" w:type="dxa"/>
            <w:tcBorders>
              <w:bottom w:val="single" w:sz="18" w:space="0" w:color="auto"/>
            </w:tcBorders>
            <w:vAlign w:val="center"/>
          </w:tcPr>
          <w:p w:rsidR="0091375E" w:rsidRPr="00B1634F" w:rsidRDefault="0091375E" w:rsidP="009137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330" w:type="dxa"/>
            <w:tcBorders>
              <w:bottom w:val="single" w:sz="18" w:space="0" w:color="auto"/>
            </w:tcBorders>
            <w:vAlign w:val="center"/>
          </w:tcPr>
          <w:p w:rsidR="0091375E" w:rsidRPr="00B1634F" w:rsidRDefault="0091375E" w:rsidP="0091375E">
            <w:pPr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工程科技研究所</w:t>
            </w:r>
          </w:p>
          <w:p w:rsidR="0091375E" w:rsidRPr="00B1634F" w:rsidRDefault="0091375E" w:rsidP="0091375E">
            <w:pPr>
              <w:spacing w:line="200" w:lineRule="exact"/>
              <w:rPr>
                <w:rFonts w:ascii="標楷體" w:eastAsia="標楷體" w:hAnsi="標楷體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Graduate School of Engineering Science and Technology</w:t>
            </w:r>
          </w:p>
        </w:tc>
        <w:tc>
          <w:tcPr>
            <w:tcW w:w="993" w:type="dxa"/>
            <w:vAlign w:val="center"/>
          </w:tcPr>
          <w:p w:rsidR="00AE1637" w:rsidRDefault="0091375E" w:rsidP="009137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91375E" w:rsidRPr="00B1634F" w:rsidRDefault="000F7E89" w:rsidP="009137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自</w:t>
            </w:r>
            <w:r w:rsidR="00AE1637"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108</w:t>
            </w:r>
            <w:r w:rsidR="00AE1637"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學年</w:t>
            </w:r>
            <w:r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畢業者</w:t>
            </w:r>
            <w:r w:rsidR="00AE1637"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取消分組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91375E" w:rsidRPr="00B1634F" w:rsidRDefault="0091375E" w:rsidP="009137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工業工程與管理</w:t>
            </w:r>
            <w:r w:rsidR="00AE1637">
              <w:rPr>
                <w:rFonts w:ascii="標楷體" w:eastAsia="標楷體" w:hAnsi="標楷體" w:cs="Arial" w:hint="eastAsia"/>
                <w:kern w:val="0"/>
                <w:sz w:val="22"/>
              </w:rPr>
              <w:t>系</w:t>
            </w:r>
          </w:p>
          <w:p w:rsidR="0091375E" w:rsidRPr="00B1634F" w:rsidRDefault="0091375E" w:rsidP="009137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Industrial Engineering and Management</w:t>
            </w:r>
          </w:p>
        </w:tc>
      </w:tr>
      <w:tr w:rsidR="008C6C70" w:rsidTr="00190625">
        <w:trPr>
          <w:trHeight w:val="1112"/>
        </w:trPr>
        <w:tc>
          <w:tcPr>
            <w:tcW w:w="105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C6C70" w:rsidRPr="00B1634F" w:rsidRDefault="008C6C70" w:rsidP="008C6C7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  <w:r w:rsidRPr="00B1634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3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C6C70" w:rsidRPr="00B1634F" w:rsidRDefault="008C6C70" w:rsidP="008C6C70">
            <w:pPr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機械工程系</w:t>
            </w:r>
          </w:p>
          <w:p w:rsidR="008C6C70" w:rsidRPr="00B1634F" w:rsidRDefault="008C6C70" w:rsidP="008C6C70">
            <w:pPr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Mechanical Engineering</w:t>
            </w:r>
          </w:p>
        </w:tc>
        <w:tc>
          <w:tcPr>
            <w:tcW w:w="993" w:type="dxa"/>
            <w:vAlign w:val="center"/>
          </w:tcPr>
          <w:p w:rsidR="008C6C70" w:rsidRPr="00B1634F" w:rsidRDefault="008C6C70" w:rsidP="008C6C70">
            <w:pPr>
              <w:spacing w:line="200" w:lineRule="exact"/>
              <w:jc w:val="both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6C70" w:rsidRPr="00B1634F" w:rsidRDefault="008C6C70" w:rsidP="008C6C70">
            <w:pPr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工業工程與管理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系健康產業</w:t>
            </w: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管理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碩士在職專班</w:t>
            </w:r>
          </w:p>
          <w:p w:rsidR="008C6C70" w:rsidRPr="00B1634F" w:rsidRDefault="008C6C70" w:rsidP="008C6C70">
            <w:pPr>
              <w:spacing w:beforeLines="10" w:before="36" w:afterLines="20" w:after="72" w:line="20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MBA in Health Industr</w:t>
            </w:r>
            <w:r>
              <w:rPr>
                <w:rFonts w:ascii="Times New Roman" w:eastAsia="標楷體" w:hAnsi="Times New Roman" w:cs="Times New Roman"/>
                <w:sz w:val="22"/>
              </w:rPr>
              <w:t>y</w:t>
            </w:r>
            <w:r w:rsidRPr="00B1634F">
              <w:rPr>
                <w:rFonts w:ascii="Times New Roman" w:eastAsia="標楷體" w:hAnsi="Times New Roman" w:cs="Times New Roman"/>
                <w:sz w:val="22"/>
              </w:rPr>
              <w:t xml:space="preserve"> Management</w:t>
            </w:r>
          </w:p>
          <w:p w:rsidR="008C6C70" w:rsidRPr="00B1634F" w:rsidRDefault="008C6C70" w:rsidP="008C6C70">
            <w:pPr>
              <w:spacing w:beforeLines="10" w:before="36" w:afterLines="10" w:after="36" w:line="200" w:lineRule="exact"/>
              <w:rPr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Industrial Engineering and Management</w:t>
            </w:r>
          </w:p>
        </w:tc>
      </w:tr>
      <w:tr w:rsidR="008C6C70" w:rsidTr="00190625">
        <w:trPr>
          <w:trHeight w:val="1026"/>
        </w:trPr>
        <w:tc>
          <w:tcPr>
            <w:tcW w:w="105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C6C70" w:rsidRPr="00B1634F" w:rsidRDefault="008C6C70" w:rsidP="008C6C7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8C6C70" w:rsidRPr="00B1634F" w:rsidRDefault="008C6C70" w:rsidP="008C6C70">
            <w:pPr>
              <w:spacing w:line="200" w:lineRule="exact"/>
              <w:jc w:val="center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</w:tc>
        <w:tc>
          <w:tcPr>
            <w:tcW w:w="43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C6C70" w:rsidRPr="00B1634F" w:rsidRDefault="008C6C70" w:rsidP="008C6C70">
            <w:pPr>
              <w:snapToGrid w:val="0"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電機工程系</w:t>
            </w:r>
          </w:p>
          <w:p w:rsidR="008C6C70" w:rsidRPr="00B1634F" w:rsidRDefault="008C6C70" w:rsidP="008C6C70">
            <w:pPr>
              <w:snapToGrid w:val="0"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Electrical Engineering</w:t>
            </w:r>
          </w:p>
        </w:tc>
        <w:tc>
          <w:tcPr>
            <w:tcW w:w="993" w:type="dxa"/>
            <w:vAlign w:val="center"/>
          </w:tcPr>
          <w:p w:rsidR="008C6C70" w:rsidRDefault="008C6C70" w:rsidP="008C6C70">
            <w:pPr>
              <w:spacing w:line="200" w:lineRule="exact"/>
              <w:jc w:val="both"/>
              <w:rPr>
                <w:rFonts w:ascii="標楷體" w:eastAsia="標楷體" w:hAnsi="標楷體"/>
                <w:color w:val="00B050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  <w:p w:rsidR="008C6C70" w:rsidRPr="00B1634F" w:rsidRDefault="008C6C70" w:rsidP="008C6C70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Times New Roman" w:eastAsia="標楷體" w:hAnsi="Times New Roman" w:cs="Times New Roman"/>
                <w:color w:val="C00000"/>
                <w:sz w:val="16"/>
                <w:szCs w:val="16"/>
              </w:rPr>
              <w:t>(10</w:t>
            </w:r>
            <w:r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</w:rPr>
              <w:t>6</w:t>
            </w:r>
            <w:r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</w:rPr>
              <w:t>學年取消學籍分組</w:t>
            </w:r>
            <w:r w:rsidRPr="00B1634F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6C70" w:rsidRPr="00B1634F" w:rsidRDefault="008C6C70" w:rsidP="008C6C70">
            <w:pPr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工業工程與管理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系碩士在職專班</w:t>
            </w:r>
          </w:p>
          <w:p w:rsidR="008C6C70" w:rsidRPr="00B1634F" w:rsidRDefault="008C6C70" w:rsidP="008C6C70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Industrial Engineering and Management</w:t>
            </w:r>
          </w:p>
        </w:tc>
      </w:tr>
      <w:tr w:rsidR="008C6C70" w:rsidTr="0078760E">
        <w:trPr>
          <w:trHeight w:val="936"/>
        </w:trPr>
        <w:tc>
          <w:tcPr>
            <w:tcW w:w="1057" w:type="dxa"/>
            <w:tcBorders>
              <w:top w:val="single" w:sz="18" w:space="0" w:color="auto"/>
            </w:tcBorders>
            <w:vAlign w:val="center"/>
          </w:tcPr>
          <w:p w:rsidR="008C6C70" w:rsidRDefault="008C6C70" w:rsidP="008C6C7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8C6C70" w:rsidRPr="00E2406D" w:rsidRDefault="008C6C70" w:rsidP="0078760E">
            <w:pPr>
              <w:spacing w:line="2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107(</w:t>
            </w:r>
            <w:r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含</w:t>
            </w:r>
            <w:r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)</w:t>
            </w:r>
            <w:r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以前有分組</w:t>
            </w:r>
          </w:p>
        </w:tc>
        <w:tc>
          <w:tcPr>
            <w:tcW w:w="433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C6C70" w:rsidRPr="00B1634F" w:rsidRDefault="008C6C70" w:rsidP="008C6C70">
            <w:pPr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電子工程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系晶片與系統組</w:t>
            </w:r>
          </w:p>
          <w:p w:rsidR="008C6C70" w:rsidRPr="00B1634F" w:rsidRDefault="008C6C70" w:rsidP="008C6C70">
            <w:pPr>
              <w:spacing w:beforeLines="10" w:before="36" w:afterLines="20" w:after="72" w:line="20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 xml:space="preserve">MS in Circuits and Systems </w:t>
            </w:r>
          </w:p>
          <w:p w:rsidR="008C6C70" w:rsidRPr="00B1634F" w:rsidRDefault="008C6C70" w:rsidP="008C6C70">
            <w:pPr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Electronic Engineering</w:t>
            </w:r>
          </w:p>
        </w:tc>
        <w:tc>
          <w:tcPr>
            <w:tcW w:w="993" w:type="dxa"/>
            <w:vAlign w:val="center"/>
          </w:tcPr>
          <w:p w:rsidR="008C6C70" w:rsidRPr="00B1634F" w:rsidRDefault="008C6C70" w:rsidP="008C6C70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8C6C70" w:rsidRPr="00B1634F" w:rsidRDefault="008C6C70" w:rsidP="008C6C70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工業工程與管理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系</w:t>
            </w:r>
          </w:p>
          <w:p w:rsidR="008C6C70" w:rsidRPr="00B1634F" w:rsidRDefault="008C6C70" w:rsidP="008C6C70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Industrial Engineering and Management</w:t>
            </w:r>
          </w:p>
        </w:tc>
      </w:tr>
      <w:tr w:rsidR="00991989" w:rsidTr="0078760E">
        <w:trPr>
          <w:trHeight w:val="965"/>
        </w:trPr>
        <w:tc>
          <w:tcPr>
            <w:tcW w:w="1057" w:type="dxa"/>
            <w:tcBorders>
              <w:bottom w:val="single" w:sz="12" w:space="0" w:color="auto"/>
            </w:tcBorders>
            <w:vAlign w:val="center"/>
          </w:tcPr>
          <w:p w:rsidR="00991989" w:rsidRPr="00B1634F" w:rsidRDefault="00991989" w:rsidP="0078760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  <w:r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107(</w:t>
            </w:r>
            <w:r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含</w:t>
            </w:r>
            <w:r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)</w:t>
            </w:r>
            <w:r w:rsidR="0078760E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以前有分組</w:t>
            </w:r>
            <w:r w:rsidR="0078760E" w:rsidRPr="00B1634F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4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989" w:rsidRDefault="00991989" w:rsidP="00991989">
            <w:pPr>
              <w:widowControl/>
              <w:spacing w:beforeLines="10" w:before="36" w:afterLines="20" w:after="72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電子工程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系微電子與光電工程組</w:t>
            </w:r>
          </w:p>
          <w:p w:rsidR="00991989" w:rsidRPr="00B1634F" w:rsidRDefault="00991989" w:rsidP="00991989">
            <w:pPr>
              <w:widowControl/>
              <w:spacing w:beforeLines="10" w:before="36" w:afterLines="20" w:after="72" w:line="20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MS in Microelectronic and Optoelectronic Engineering</w:t>
            </w:r>
          </w:p>
          <w:p w:rsidR="00991989" w:rsidRPr="00B1634F" w:rsidRDefault="00991989" w:rsidP="00991989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Electronic Engineering</w:t>
            </w:r>
          </w:p>
        </w:tc>
        <w:tc>
          <w:tcPr>
            <w:tcW w:w="993" w:type="dxa"/>
            <w:vAlign w:val="center"/>
          </w:tcPr>
          <w:p w:rsidR="00991989" w:rsidRPr="00B1634F" w:rsidRDefault="00991989" w:rsidP="00991989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991989" w:rsidRPr="00B1634F" w:rsidRDefault="00991989" w:rsidP="00991989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企業管理系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企業管理組</w:t>
            </w:r>
          </w:p>
          <w:p w:rsidR="00991989" w:rsidRPr="00B1634F" w:rsidRDefault="00991989" w:rsidP="00991989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Business Administration</w:t>
            </w:r>
            <w:r>
              <w:rPr>
                <w:rFonts w:ascii="Times New Roman" w:eastAsia="標楷體" w:hAnsi="Times New Roman" w:cs="Times New Roman"/>
                <w:sz w:val="22"/>
              </w:rPr>
              <w:t xml:space="preserve"> (MBA)</w:t>
            </w:r>
          </w:p>
        </w:tc>
      </w:tr>
      <w:tr w:rsidR="00991989" w:rsidTr="008D5769">
        <w:trPr>
          <w:trHeight w:val="639"/>
        </w:trPr>
        <w:tc>
          <w:tcPr>
            <w:tcW w:w="105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900FD7" w:rsidRDefault="00900FD7" w:rsidP="00991989">
            <w:pPr>
              <w:spacing w:line="2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958E8">
              <w:rPr>
                <w:rFonts w:ascii="標楷體" w:eastAsia="標楷體" w:hAnsi="標楷體" w:hint="eastAsia"/>
                <w:b/>
                <w:sz w:val="20"/>
                <w:szCs w:val="20"/>
              </w:rPr>
              <w:t>碩士班</w:t>
            </w:r>
          </w:p>
          <w:p w:rsidR="0078760E" w:rsidRPr="00D958E8" w:rsidRDefault="0078760E" w:rsidP="00991989">
            <w:pPr>
              <w:spacing w:line="2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108</w:t>
            </w:r>
            <w:r w:rsidRPr="00E2406D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  <w:highlight w:val="yellow"/>
              </w:rPr>
              <w:t>學年度取消分組</w:t>
            </w:r>
          </w:p>
          <w:p w:rsidR="00991989" w:rsidRPr="0078760E" w:rsidRDefault="00991989" w:rsidP="00991989">
            <w:pPr>
              <w:spacing w:line="2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8760E">
              <w:rPr>
                <w:rFonts w:ascii="標楷體" w:eastAsia="標楷體" w:hAnsi="標楷體" w:hint="eastAsia"/>
                <w:b/>
                <w:sz w:val="20"/>
                <w:szCs w:val="20"/>
              </w:rPr>
              <w:t>博士班</w:t>
            </w:r>
          </w:p>
        </w:tc>
        <w:tc>
          <w:tcPr>
            <w:tcW w:w="433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91989" w:rsidRPr="00B1634F" w:rsidRDefault="00991989" w:rsidP="00991989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電子工程系</w:t>
            </w:r>
          </w:p>
          <w:p w:rsidR="00991989" w:rsidRPr="00B1634F" w:rsidRDefault="00991989" w:rsidP="00991989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Electronic Engineering</w:t>
            </w:r>
          </w:p>
        </w:tc>
        <w:tc>
          <w:tcPr>
            <w:tcW w:w="993" w:type="dxa"/>
            <w:vAlign w:val="center"/>
          </w:tcPr>
          <w:p w:rsidR="00991989" w:rsidRPr="00B1634F" w:rsidRDefault="00991989" w:rsidP="00991989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989" w:rsidRPr="00B1634F" w:rsidRDefault="00991989" w:rsidP="00991989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企業管理系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國際企業管理組</w:t>
            </w:r>
          </w:p>
          <w:p w:rsidR="00991989" w:rsidRPr="00B1634F" w:rsidRDefault="00991989" w:rsidP="00991989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 xml:space="preserve">Department of Business </w:t>
            </w:r>
            <w:proofErr w:type="gramStart"/>
            <w:r w:rsidRPr="00B1634F">
              <w:rPr>
                <w:rFonts w:ascii="Times New Roman" w:eastAsia="標楷體" w:hAnsi="Times New Roman" w:cs="Times New Roman"/>
                <w:sz w:val="22"/>
              </w:rPr>
              <w:t>Administration</w:t>
            </w:r>
            <w:r>
              <w:rPr>
                <w:rFonts w:ascii="Times New Roman" w:eastAsia="標楷體" w:hAnsi="Times New Roman" w:cs="Times New Roman"/>
                <w:sz w:val="22"/>
              </w:rPr>
              <w:t>(</w:t>
            </w:r>
            <w:proofErr w:type="gramEnd"/>
            <w:r>
              <w:rPr>
                <w:rFonts w:ascii="Times New Roman" w:eastAsia="標楷體" w:hAnsi="Times New Roman" w:cs="Times New Roman"/>
                <w:sz w:val="22"/>
              </w:rPr>
              <w:t>IMBA)</w:t>
            </w:r>
          </w:p>
        </w:tc>
      </w:tr>
      <w:tr w:rsidR="00991989" w:rsidTr="008B565E">
        <w:trPr>
          <w:trHeight w:val="889"/>
        </w:trPr>
        <w:tc>
          <w:tcPr>
            <w:tcW w:w="105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991989" w:rsidRPr="00B1634F" w:rsidRDefault="00991989" w:rsidP="00991989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3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991989" w:rsidRPr="00B1634F" w:rsidRDefault="00991989" w:rsidP="00991989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資訊工程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系</w:t>
            </w:r>
          </w:p>
          <w:p w:rsidR="00991989" w:rsidRPr="00B1634F" w:rsidRDefault="00991989" w:rsidP="00991989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Computer Science and Information Engineering</w:t>
            </w:r>
          </w:p>
        </w:tc>
        <w:tc>
          <w:tcPr>
            <w:tcW w:w="993" w:type="dxa"/>
            <w:vAlign w:val="center"/>
          </w:tcPr>
          <w:p w:rsidR="00991989" w:rsidRPr="00B1634F" w:rsidRDefault="00991989" w:rsidP="00991989">
            <w:pPr>
              <w:spacing w:line="200" w:lineRule="exact"/>
              <w:jc w:val="both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  <w:r w:rsidRPr="00B1634F">
              <w:rPr>
                <w:rFonts w:ascii="標楷體" w:eastAsia="標楷體" w:hAnsi="標楷體"/>
                <w:color w:val="C00000"/>
                <w:sz w:val="20"/>
                <w:szCs w:val="20"/>
              </w:rPr>
              <w:br/>
            </w: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989" w:rsidRPr="00B1634F" w:rsidRDefault="00991989" w:rsidP="00991989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企業管理系</w:t>
            </w:r>
          </w:p>
          <w:p w:rsidR="00991989" w:rsidRPr="00B1634F" w:rsidRDefault="00991989" w:rsidP="00991989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Business Administration</w:t>
            </w:r>
          </w:p>
        </w:tc>
      </w:tr>
      <w:tr w:rsidR="00991989" w:rsidTr="00190625">
        <w:trPr>
          <w:trHeight w:val="777"/>
        </w:trPr>
        <w:tc>
          <w:tcPr>
            <w:tcW w:w="1057" w:type="dxa"/>
            <w:tcBorders>
              <w:top w:val="single" w:sz="18" w:space="0" w:color="auto"/>
            </w:tcBorders>
            <w:vAlign w:val="center"/>
          </w:tcPr>
          <w:p w:rsidR="00991989" w:rsidRPr="00B1634F" w:rsidRDefault="00991989" w:rsidP="00991989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991989" w:rsidRPr="00B1634F" w:rsidRDefault="00991989" w:rsidP="00991989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330" w:type="dxa"/>
            <w:tcBorders>
              <w:top w:val="single" w:sz="18" w:space="0" w:color="auto"/>
            </w:tcBorders>
            <w:vAlign w:val="center"/>
          </w:tcPr>
          <w:p w:rsidR="00991989" w:rsidRPr="00B1634F" w:rsidRDefault="00991989" w:rsidP="00991989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環境與安全衛生工程系</w:t>
            </w:r>
          </w:p>
          <w:p w:rsidR="00991989" w:rsidRPr="00B1634F" w:rsidRDefault="00991989" w:rsidP="00991989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Safety, Health and Environmental Engineering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991989" w:rsidRDefault="00991989" w:rsidP="00991989">
            <w:pPr>
              <w:spacing w:line="200" w:lineRule="exact"/>
              <w:jc w:val="both"/>
              <w:rPr>
                <w:rFonts w:ascii="標楷體" w:eastAsia="標楷體" w:hAnsi="標楷體"/>
                <w:color w:val="00B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境  外</w:t>
            </w:r>
          </w:p>
          <w:p w:rsidR="00991989" w:rsidRPr="00B1634F" w:rsidRDefault="00991989" w:rsidP="00991989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91989" w:rsidRDefault="00991989" w:rsidP="00991989">
            <w:pPr>
              <w:spacing w:beforeLines="10" w:before="36" w:afterLines="20" w:after="72" w:line="20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企業管理系</w:t>
            </w:r>
          </w:p>
          <w:p w:rsidR="00991989" w:rsidRPr="00BF7983" w:rsidRDefault="00991989" w:rsidP="00991989">
            <w:pPr>
              <w:spacing w:beforeLines="10" w:before="36" w:afterLines="20" w:after="72" w:line="200" w:lineRule="exact"/>
              <w:rPr>
                <w:sz w:val="22"/>
              </w:rPr>
            </w:pPr>
            <w:r w:rsidRPr="00BF7983">
              <w:rPr>
                <w:rFonts w:ascii="Times New Roman" w:eastAsia="標楷體" w:hAnsi="Times New Roman" w:cs="Times New Roman"/>
                <w:sz w:val="22"/>
              </w:rPr>
              <w:t>Department of Business Administration (overseas program (in- service master’s program))</w:t>
            </w:r>
          </w:p>
        </w:tc>
      </w:tr>
      <w:tr w:rsidR="00991989" w:rsidTr="00190625">
        <w:trPr>
          <w:trHeight w:val="679"/>
        </w:trPr>
        <w:tc>
          <w:tcPr>
            <w:tcW w:w="1057" w:type="dxa"/>
            <w:vMerge w:val="restart"/>
            <w:vAlign w:val="center"/>
          </w:tcPr>
          <w:p w:rsidR="00991989" w:rsidRPr="00B1634F" w:rsidRDefault="00991989" w:rsidP="00991989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Times New Roman" w:eastAsia="標楷體" w:hAnsi="Times New Roman" w:cs="Times New Roman"/>
                <w:color w:val="C00000"/>
                <w:sz w:val="16"/>
                <w:szCs w:val="16"/>
              </w:rPr>
              <w:t>(103</w:t>
            </w:r>
            <w:r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</w:rPr>
              <w:t>後</w:t>
            </w:r>
            <w:r w:rsidRPr="00B1634F">
              <w:rPr>
                <w:rFonts w:ascii="Times New Roman" w:eastAsia="標楷體" w:hAnsi="Times New Roman" w:cs="Times New Roman"/>
                <w:color w:val="C00000"/>
                <w:sz w:val="16"/>
                <w:szCs w:val="16"/>
              </w:rPr>
              <w:t>入學</w:t>
            </w:r>
            <w:r w:rsidRPr="00B1634F">
              <w:rPr>
                <w:rFonts w:ascii="Times New Roman" w:eastAsia="標楷體" w:hAnsi="Times New Roman" w:cs="Times New Roman" w:hint="eastAsia"/>
                <w:color w:val="C00000"/>
                <w:sz w:val="16"/>
                <w:szCs w:val="16"/>
              </w:rPr>
              <w:t>)</w:t>
            </w:r>
            <w:r w:rsidRPr="00B1634F">
              <w:rPr>
                <w:rFonts w:ascii="標楷體" w:eastAsia="標楷體" w:hAnsi="標楷體"/>
                <w:color w:val="C00000"/>
                <w:sz w:val="20"/>
                <w:szCs w:val="20"/>
              </w:rPr>
              <w:br/>
            </w: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碩在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職</w:t>
            </w:r>
          </w:p>
        </w:tc>
        <w:tc>
          <w:tcPr>
            <w:tcW w:w="4330" w:type="dxa"/>
            <w:vMerge w:val="restart"/>
            <w:vAlign w:val="center"/>
          </w:tcPr>
          <w:p w:rsidR="00991989" w:rsidRPr="00B1634F" w:rsidRDefault="00991989" w:rsidP="00991989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環境與安全衛生</w:t>
            </w:r>
            <w:proofErr w:type="gramStart"/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工程系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環安</w:t>
            </w:r>
            <w:proofErr w:type="gramEnd"/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科技與管理碩士在職專班</w:t>
            </w:r>
          </w:p>
          <w:p w:rsidR="00991989" w:rsidRPr="00B1634F" w:rsidRDefault="00991989" w:rsidP="00991989">
            <w:pPr>
              <w:snapToGrid w:val="0"/>
              <w:spacing w:beforeLines="10" w:before="36" w:afterLines="20" w:after="72" w:line="20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B1634F">
              <w:rPr>
                <w:rFonts w:ascii="Times New Roman" w:eastAsia="標楷體" w:hAnsi="Times New Roman" w:cs="Times New Roman" w:hint="eastAsia"/>
                <w:sz w:val="22"/>
              </w:rPr>
              <w:t xml:space="preserve">MS in </w:t>
            </w:r>
            <w:r w:rsidRPr="00B1634F">
              <w:rPr>
                <w:rFonts w:ascii="Times New Roman" w:eastAsia="標楷體" w:hAnsi="Times New Roman" w:cs="Times New Roman"/>
                <w:sz w:val="22"/>
              </w:rPr>
              <w:t>Safety</w:t>
            </w:r>
            <w:r w:rsidRPr="00B1634F">
              <w:rPr>
                <w:rFonts w:ascii="Times New Roman" w:eastAsia="標楷體" w:hAnsi="Times New Roman" w:cs="Times New Roman" w:hint="eastAsia"/>
                <w:sz w:val="22"/>
              </w:rPr>
              <w:t>,</w:t>
            </w:r>
            <w:r w:rsidRPr="00B1634F">
              <w:rPr>
                <w:rFonts w:ascii="Times New Roman" w:eastAsia="標楷體" w:hAnsi="Times New Roman" w:cs="Times New Roman"/>
                <w:sz w:val="22"/>
              </w:rPr>
              <w:t xml:space="preserve"> Health and Environmental Technology</w:t>
            </w:r>
            <w:r w:rsidRPr="00B1634F">
              <w:rPr>
                <w:rFonts w:ascii="Times New Roman" w:eastAsia="標楷體" w:hAnsi="Times New Roman" w:cs="Times New Roman" w:hint="eastAsia"/>
                <w:sz w:val="22"/>
              </w:rPr>
              <w:t xml:space="preserve"> and Management</w:t>
            </w:r>
            <w:r w:rsidRPr="00B1634F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</w:p>
          <w:p w:rsidR="00991989" w:rsidRPr="00B1634F" w:rsidRDefault="00991989" w:rsidP="00991989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Safety, Health and Environmental Engineering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991989" w:rsidRPr="00B1634F" w:rsidRDefault="00991989" w:rsidP="00991989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991989" w:rsidRPr="00B1634F" w:rsidRDefault="00991989" w:rsidP="00991989">
            <w:pPr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創業管理碩士學位學程</w:t>
            </w:r>
          </w:p>
          <w:p w:rsidR="00991989" w:rsidRPr="00B1634F" w:rsidRDefault="00991989" w:rsidP="00991989">
            <w:pPr>
              <w:spacing w:line="200" w:lineRule="exact"/>
              <w:rPr>
                <w:sz w:val="22"/>
              </w:rPr>
            </w:pPr>
            <w:r w:rsidRPr="00B1634F">
              <w:rPr>
                <w:rFonts w:ascii="Times New Roman" w:eastAsia="標楷體" w:hAnsi="Times New Roman" w:cs="Times New Roman" w:hint="eastAsia"/>
                <w:sz w:val="22"/>
              </w:rPr>
              <w:t>MBA Program in Entrepreneurship Management</w:t>
            </w:r>
          </w:p>
        </w:tc>
      </w:tr>
      <w:tr w:rsidR="00AE6839" w:rsidTr="00190625">
        <w:trPr>
          <w:trHeight w:val="679"/>
        </w:trPr>
        <w:tc>
          <w:tcPr>
            <w:tcW w:w="1057" w:type="dxa"/>
            <w:vMerge/>
            <w:vAlign w:val="center"/>
          </w:tcPr>
          <w:p w:rsidR="00AE6839" w:rsidRPr="00B1634F" w:rsidRDefault="00AE6839" w:rsidP="00AE6839">
            <w:pPr>
              <w:spacing w:line="200" w:lineRule="exact"/>
              <w:jc w:val="center"/>
              <w:rPr>
                <w:rFonts w:ascii="Times New Roman" w:eastAsia="標楷體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4330" w:type="dxa"/>
            <w:vMerge/>
            <w:vAlign w:val="center"/>
          </w:tcPr>
          <w:p w:rsidR="00AE6839" w:rsidRPr="00B1634F" w:rsidRDefault="00AE6839" w:rsidP="00AE6839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:rsidR="00AE6839" w:rsidRPr="00B1634F" w:rsidRDefault="00AE6839" w:rsidP="00AE6839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AE6839" w:rsidRPr="00B1634F" w:rsidRDefault="00AE6839" w:rsidP="00AE6839">
            <w:pPr>
              <w:spacing w:line="200" w:lineRule="exact"/>
              <w:jc w:val="both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  <w:r w:rsidRPr="00B1634F">
              <w:rPr>
                <w:rFonts w:ascii="標楷體" w:eastAsia="標楷體" w:hAnsi="標楷體"/>
                <w:color w:val="C00000"/>
                <w:sz w:val="20"/>
                <w:szCs w:val="20"/>
              </w:rPr>
              <w:br/>
            </w: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E6839" w:rsidRPr="00B1634F" w:rsidRDefault="00AE6839" w:rsidP="00AE6839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資訊管理系</w:t>
            </w:r>
          </w:p>
          <w:p w:rsidR="00AE6839" w:rsidRPr="00B1634F" w:rsidRDefault="00AE6839" w:rsidP="00AE6839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Information Management</w:t>
            </w:r>
          </w:p>
        </w:tc>
      </w:tr>
      <w:tr w:rsidR="001905DF" w:rsidTr="001905DF">
        <w:trPr>
          <w:trHeight w:val="435"/>
        </w:trPr>
        <w:tc>
          <w:tcPr>
            <w:tcW w:w="1057" w:type="dxa"/>
            <w:vMerge/>
            <w:vAlign w:val="center"/>
          </w:tcPr>
          <w:p w:rsidR="001905DF" w:rsidRPr="00B1634F" w:rsidRDefault="001905DF" w:rsidP="001905DF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30" w:type="dxa"/>
            <w:vMerge/>
            <w:vAlign w:val="center"/>
          </w:tcPr>
          <w:p w:rsidR="001905DF" w:rsidRPr="00B1634F" w:rsidRDefault="001905DF" w:rsidP="001905DF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993" w:type="dxa"/>
            <w:vAlign w:val="center"/>
          </w:tcPr>
          <w:p w:rsidR="001905DF" w:rsidRPr="00B1634F" w:rsidRDefault="001905DF" w:rsidP="001905DF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905DF" w:rsidRPr="00B1634F" w:rsidRDefault="001905DF" w:rsidP="001905DF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資訊科技服務管理數位學習碩士在職專班</w:t>
            </w:r>
          </w:p>
          <w:p w:rsidR="001905DF" w:rsidRPr="00B1634F" w:rsidRDefault="001905DF" w:rsidP="001905DF">
            <w:pPr>
              <w:widowControl/>
              <w:spacing w:line="20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51246">
              <w:rPr>
                <w:rFonts w:ascii="Times New Roman" w:eastAsia="標楷體" w:hAnsi="Times New Roman" w:cs="Times New Roman" w:hint="eastAsia"/>
                <w:sz w:val="22"/>
              </w:rPr>
              <w:t>In-service master</w:t>
            </w:r>
            <w:r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F51246">
              <w:rPr>
                <w:rFonts w:ascii="Times New Roman" w:eastAsia="標楷體" w:hAnsi="Times New Roman" w:cs="Times New Roman" w:hint="eastAsia"/>
                <w:sz w:val="22"/>
              </w:rPr>
              <w:t>program of E-learning for Information Technology Service Management</w:t>
            </w:r>
            <w:r w:rsidRPr="00B1634F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</w:p>
        </w:tc>
      </w:tr>
      <w:tr w:rsidR="008B565E" w:rsidTr="0091375E">
        <w:trPr>
          <w:trHeight w:val="845"/>
        </w:trPr>
        <w:tc>
          <w:tcPr>
            <w:tcW w:w="1057" w:type="dxa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r w:rsidRPr="00B1634F">
              <w:rPr>
                <w:rFonts w:ascii="Times New Roman" w:eastAsia="標楷體" w:hAnsi="Times New Roman" w:cs="Times New Roman"/>
                <w:color w:val="C00000"/>
                <w:sz w:val="16"/>
                <w:szCs w:val="16"/>
              </w:rPr>
              <w:t>(99-102</w:t>
            </w:r>
            <w:r w:rsidRPr="00B1634F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入學)</w:t>
            </w:r>
            <w:r w:rsidRPr="00B1634F">
              <w:rPr>
                <w:rFonts w:ascii="標楷體" w:eastAsia="標楷體" w:hAnsi="標楷體"/>
                <w:color w:val="C00000"/>
                <w:sz w:val="20"/>
                <w:szCs w:val="20"/>
              </w:rPr>
              <w:br/>
            </w: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碩在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職</w:t>
            </w:r>
          </w:p>
        </w:tc>
        <w:tc>
          <w:tcPr>
            <w:tcW w:w="4330" w:type="dxa"/>
            <w:vAlign w:val="center"/>
          </w:tcPr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環境與安全衛生工程系</w:t>
            </w:r>
          </w:p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Safety, Health and Environmental Engineering</w:t>
            </w:r>
          </w:p>
        </w:tc>
        <w:tc>
          <w:tcPr>
            <w:tcW w:w="993" w:type="dxa"/>
            <w:vAlign w:val="center"/>
          </w:tcPr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  <w:r w:rsidRPr="00B1634F">
              <w:rPr>
                <w:rFonts w:ascii="標楷體" w:eastAsia="標楷體" w:hAnsi="標楷體"/>
                <w:color w:val="C00000"/>
                <w:sz w:val="20"/>
                <w:szCs w:val="20"/>
              </w:rPr>
              <w:br/>
            </w: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536" w:type="dxa"/>
            <w:vAlign w:val="center"/>
          </w:tcPr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財務金融系</w:t>
            </w:r>
          </w:p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Finance</w:t>
            </w:r>
          </w:p>
        </w:tc>
      </w:tr>
      <w:tr w:rsidR="008B565E" w:rsidTr="0091375E">
        <w:trPr>
          <w:trHeight w:val="707"/>
        </w:trPr>
        <w:tc>
          <w:tcPr>
            <w:tcW w:w="1057" w:type="dxa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  <w:r w:rsidRPr="00B1634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330" w:type="dxa"/>
            <w:vAlign w:val="center"/>
          </w:tcPr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化學工程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與材料工程</w:t>
            </w: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系</w:t>
            </w:r>
          </w:p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Chemical and Materials Engineering</w:t>
            </w:r>
          </w:p>
        </w:tc>
        <w:tc>
          <w:tcPr>
            <w:tcW w:w="993" w:type="dxa"/>
            <w:vAlign w:val="center"/>
          </w:tcPr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8B565E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color w:val="00B050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r w:rsidRPr="00807F8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博士班</w:t>
            </w:r>
          </w:p>
        </w:tc>
        <w:tc>
          <w:tcPr>
            <w:tcW w:w="4536" w:type="dxa"/>
            <w:vAlign w:val="center"/>
          </w:tcPr>
          <w:p w:rsidR="008B565E" w:rsidRPr="00B1634F" w:rsidRDefault="008B565E" w:rsidP="008B565E">
            <w:pPr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會計系</w:t>
            </w:r>
          </w:p>
          <w:p w:rsidR="008B565E" w:rsidRPr="00B1634F" w:rsidRDefault="008B565E" w:rsidP="008B565E">
            <w:pPr>
              <w:spacing w:line="200" w:lineRule="exact"/>
              <w:rPr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Accounting</w:t>
            </w:r>
          </w:p>
        </w:tc>
      </w:tr>
      <w:tr w:rsidR="008B565E" w:rsidTr="00190625">
        <w:trPr>
          <w:trHeight w:val="549"/>
        </w:trPr>
        <w:tc>
          <w:tcPr>
            <w:tcW w:w="1057" w:type="dxa"/>
            <w:vAlign w:val="center"/>
          </w:tcPr>
          <w:p w:rsidR="008B565E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16"/>
                <w:szCs w:val="16"/>
              </w:rPr>
            </w:pPr>
            <w:r w:rsidRPr="00BE63EA">
              <w:rPr>
                <w:rFonts w:ascii="標楷體" w:eastAsia="標楷體" w:hAnsi="標楷體" w:cs="Arial" w:hint="eastAsia"/>
                <w:kern w:val="0"/>
                <w:sz w:val="22"/>
              </w:rPr>
              <w:t>碩士班</w:t>
            </w:r>
            <w:r w:rsidRPr="00BE63EA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(107學年取消</w:t>
            </w:r>
            <w:r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分</w:t>
            </w:r>
            <w:r w:rsidRPr="00BE63EA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組)</w:t>
            </w:r>
          </w:p>
          <w:p w:rsidR="008B565E" w:rsidRPr="00BE63EA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</w:tc>
        <w:tc>
          <w:tcPr>
            <w:tcW w:w="4330" w:type="dxa"/>
            <w:vAlign w:val="center"/>
          </w:tcPr>
          <w:p w:rsidR="008B565E" w:rsidRDefault="008B565E" w:rsidP="008B565E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營建工程系</w:t>
            </w:r>
          </w:p>
          <w:p w:rsidR="008B565E" w:rsidRPr="00BE63EA" w:rsidRDefault="008B565E" w:rsidP="008B565E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C</w:t>
            </w:r>
            <w:r>
              <w:rPr>
                <w:rFonts w:ascii="Times New Roman" w:eastAsia="標楷體" w:hAnsi="Times New Roman" w:cs="Times New Roman"/>
                <w:sz w:val="22"/>
              </w:rPr>
              <w:t>ivil and</w:t>
            </w:r>
            <w:r w:rsidRPr="00B1634F">
              <w:rPr>
                <w:rFonts w:ascii="Times New Roman" w:eastAsia="標楷體" w:hAnsi="Times New Roman" w:cs="Times New Roman"/>
                <w:sz w:val="22"/>
              </w:rPr>
              <w:t xml:space="preserve"> Construction Engineerin</w:t>
            </w:r>
            <w:r>
              <w:rPr>
                <w:rFonts w:ascii="Times New Roman" w:eastAsia="標楷體" w:hAnsi="Times New Roman" w:cs="Times New Roman"/>
                <w:sz w:val="22"/>
              </w:rPr>
              <w:t>g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8B565E" w:rsidRPr="0091375E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r w:rsidRPr="0091375E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536" w:type="dxa"/>
            <w:tcBorders>
              <w:bottom w:val="single" w:sz="18" w:space="0" w:color="auto"/>
            </w:tcBorders>
            <w:vAlign w:val="center"/>
          </w:tcPr>
          <w:p w:rsidR="008B565E" w:rsidRDefault="008B565E" w:rsidP="008B565E">
            <w:pPr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91375E">
              <w:rPr>
                <w:rFonts w:ascii="標楷體" w:eastAsia="標楷體" w:hAnsi="標楷體" w:cs="Arial" w:hint="eastAsia"/>
                <w:kern w:val="0"/>
                <w:sz w:val="22"/>
              </w:rPr>
              <w:t>高階管理碩士學位學程</w:t>
            </w:r>
          </w:p>
          <w:p w:rsidR="008B565E" w:rsidRPr="00B1634F" w:rsidRDefault="008B565E" w:rsidP="008B565E">
            <w:pPr>
              <w:spacing w:line="200" w:lineRule="exact"/>
              <w:rPr>
                <w:sz w:val="22"/>
              </w:rPr>
            </w:pPr>
            <w:r w:rsidRPr="0091375E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Executive Master Program </w:t>
            </w:r>
            <w:r>
              <w:rPr>
                <w:rFonts w:ascii="標楷體" w:eastAsia="標楷體" w:hAnsi="標楷體" w:cs="Arial"/>
                <w:kern w:val="0"/>
                <w:sz w:val="22"/>
              </w:rPr>
              <w:t>in</w:t>
            </w:r>
            <w:r w:rsidRPr="0091375E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Business Administration</w:t>
            </w:r>
          </w:p>
        </w:tc>
      </w:tr>
      <w:tr w:rsidR="008B565E" w:rsidTr="00190625">
        <w:trPr>
          <w:trHeight w:val="597"/>
        </w:trPr>
        <w:tc>
          <w:tcPr>
            <w:tcW w:w="1057" w:type="dxa"/>
            <w:vMerge w:val="restart"/>
            <w:vAlign w:val="center"/>
          </w:tcPr>
          <w:p w:rsidR="008B565E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16"/>
                <w:szCs w:val="16"/>
              </w:rPr>
            </w:pPr>
            <w:r w:rsidRPr="00BE63EA">
              <w:rPr>
                <w:rFonts w:ascii="標楷體" w:eastAsia="標楷體" w:hAnsi="標楷體" w:cs="Arial" w:hint="eastAsia"/>
                <w:kern w:val="0"/>
                <w:sz w:val="22"/>
              </w:rPr>
              <w:t>碩士班</w:t>
            </w:r>
            <w:r w:rsidRPr="00BE63EA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(10</w:t>
            </w:r>
            <w:r>
              <w:rPr>
                <w:rFonts w:ascii="標楷體" w:eastAsia="標楷體" w:hAnsi="標楷體" w:cs="Arial"/>
                <w:kern w:val="0"/>
                <w:sz w:val="16"/>
                <w:szCs w:val="16"/>
              </w:rPr>
              <w:t>6學年前</w:t>
            </w:r>
            <w:r w:rsidRPr="00BE63EA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學年</w:t>
            </w:r>
            <w:r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入學保留學</w:t>
            </w:r>
            <w:r w:rsidRPr="00BE63EA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籍分組)</w:t>
            </w:r>
          </w:p>
          <w:p w:rsidR="008B565E" w:rsidRPr="00B1634F" w:rsidRDefault="008B565E" w:rsidP="008B565E">
            <w:pPr>
              <w:spacing w:line="2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</w:tc>
        <w:tc>
          <w:tcPr>
            <w:tcW w:w="4330" w:type="dxa"/>
            <w:vAlign w:val="center"/>
          </w:tcPr>
          <w:p w:rsidR="008B565E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營建工程系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營建工程組</w:t>
            </w:r>
          </w:p>
          <w:p w:rsidR="008B565E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B1634F">
              <w:rPr>
                <w:rFonts w:ascii="Times New Roman" w:eastAsia="標楷體" w:hAnsi="Times New Roman" w:cs="Times New Roman" w:hint="eastAsia"/>
                <w:sz w:val="22"/>
              </w:rPr>
              <w:t xml:space="preserve">MS in </w:t>
            </w:r>
            <w:r w:rsidRPr="00B1634F">
              <w:rPr>
                <w:rFonts w:ascii="Times New Roman" w:eastAsia="標楷體" w:hAnsi="Times New Roman" w:cs="Times New Roman"/>
                <w:sz w:val="22"/>
              </w:rPr>
              <w:t>Construction</w:t>
            </w:r>
            <w:r w:rsidRPr="00B1634F">
              <w:rPr>
                <w:rFonts w:ascii="Times New Roman" w:eastAsia="標楷體" w:hAnsi="Times New Roman" w:cs="Times New Roman" w:hint="eastAsia"/>
                <w:sz w:val="22"/>
              </w:rPr>
              <w:t xml:space="preserve"> Engineering </w:t>
            </w:r>
          </w:p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</w:t>
            </w:r>
            <w:r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B1634F">
              <w:rPr>
                <w:rFonts w:ascii="Times New Roman" w:eastAsia="標楷體" w:hAnsi="Times New Roman" w:cs="Times New Roman"/>
                <w:sz w:val="22"/>
              </w:rPr>
              <w:t>C</w:t>
            </w:r>
            <w:r>
              <w:rPr>
                <w:rFonts w:ascii="Times New Roman" w:eastAsia="標楷體" w:hAnsi="Times New Roman" w:cs="Times New Roman"/>
                <w:sz w:val="22"/>
              </w:rPr>
              <w:t>ivil and</w:t>
            </w:r>
            <w:r w:rsidRPr="00B1634F">
              <w:rPr>
                <w:rFonts w:ascii="Times New Roman" w:eastAsia="標楷體" w:hAnsi="Times New Roman" w:cs="Times New Roman"/>
                <w:sz w:val="22"/>
              </w:rPr>
              <w:t xml:space="preserve"> Construction Engineering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8B565E" w:rsidRPr="00BE63EA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8B565E" w:rsidRPr="008C30F3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E63EA">
              <w:rPr>
                <w:rFonts w:ascii="標楷體" w:eastAsia="標楷體" w:hAnsi="標楷體" w:cs="Arial" w:hint="eastAsia"/>
                <w:kern w:val="0"/>
                <w:sz w:val="22"/>
              </w:rPr>
              <w:t>產業經營專業博士學位學程</w:t>
            </w:r>
          </w:p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E63EA">
              <w:rPr>
                <w:rFonts w:ascii="標楷體" w:eastAsia="標楷體" w:hAnsi="標楷體" w:cs="Arial" w:hint="eastAsia"/>
                <w:kern w:val="0"/>
                <w:sz w:val="22"/>
              </w:rPr>
              <w:t>Doctoral Program in Industrial Management</w:t>
            </w:r>
          </w:p>
        </w:tc>
      </w:tr>
      <w:tr w:rsidR="008B565E" w:rsidTr="00190625">
        <w:trPr>
          <w:trHeight w:val="396"/>
        </w:trPr>
        <w:tc>
          <w:tcPr>
            <w:tcW w:w="1057" w:type="dxa"/>
            <w:vMerge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30" w:type="dxa"/>
            <w:vAlign w:val="center"/>
          </w:tcPr>
          <w:p w:rsidR="008B565E" w:rsidRDefault="008B565E" w:rsidP="008B565E">
            <w:pPr>
              <w:snapToGrid w:val="0"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營建工程系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營建與物業管理組</w:t>
            </w:r>
          </w:p>
          <w:p w:rsidR="008B565E" w:rsidRPr="00B1634F" w:rsidRDefault="008B565E" w:rsidP="008B565E">
            <w:pPr>
              <w:snapToGrid w:val="0"/>
              <w:spacing w:beforeLines="10" w:before="36" w:afterLines="10" w:after="36" w:line="20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B1634F">
              <w:rPr>
                <w:rFonts w:ascii="Times New Roman" w:eastAsia="標楷體" w:hAnsi="Times New Roman" w:cs="Times New Roman" w:hint="eastAsia"/>
                <w:sz w:val="22"/>
              </w:rPr>
              <w:t xml:space="preserve">MS in </w:t>
            </w:r>
            <w:r w:rsidRPr="00B1634F">
              <w:rPr>
                <w:rFonts w:ascii="Times New Roman" w:eastAsia="標楷體" w:hAnsi="Times New Roman" w:cs="Times New Roman"/>
                <w:sz w:val="22"/>
              </w:rPr>
              <w:t>Construction</w:t>
            </w:r>
            <w:r w:rsidRPr="00B1634F">
              <w:rPr>
                <w:rFonts w:ascii="Times New Roman" w:eastAsia="標楷體" w:hAnsi="Times New Roman" w:cs="Times New Roman" w:hint="eastAsia"/>
                <w:sz w:val="22"/>
              </w:rPr>
              <w:t xml:space="preserve"> &amp; Property Management</w:t>
            </w:r>
          </w:p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C</w:t>
            </w:r>
            <w:r>
              <w:rPr>
                <w:rFonts w:ascii="Times New Roman" w:eastAsia="標楷體" w:hAnsi="Times New Roman" w:cs="Times New Roman"/>
                <w:sz w:val="22"/>
              </w:rPr>
              <w:t>ivil and</w:t>
            </w:r>
            <w:r w:rsidRPr="00B1634F">
              <w:rPr>
                <w:rFonts w:ascii="Times New Roman" w:eastAsia="標楷體" w:hAnsi="Times New Roman" w:cs="Times New Roman"/>
                <w:sz w:val="22"/>
              </w:rPr>
              <w:t xml:space="preserve"> Construction Engineering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B565E" w:rsidRPr="00BE63EA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</w:tr>
      <w:tr w:rsidR="008B565E" w:rsidTr="00FF2DE4">
        <w:tc>
          <w:tcPr>
            <w:tcW w:w="1057" w:type="dxa"/>
            <w:shd w:val="clear" w:color="auto" w:fill="DDD9C3" w:themeFill="background2" w:themeFillShade="E6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學制</w:t>
            </w:r>
          </w:p>
        </w:tc>
        <w:tc>
          <w:tcPr>
            <w:tcW w:w="4330" w:type="dxa"/>
            <w:shd w:val="clear" w:color="auto" w:fill="DDD9C3" w:themeFill="background2" w:themeFillShade="E6"/>
            <w:vAlign w:val="center"/>
          </w:tcPr>
          <w:p w:rsidR="008B565E" w:rsidRPr="00B1634F" w:rsidRDefault="000A2BBE" w:rsidP="008B565E">
            <w:pPr>
              <w:spacing w:beforeLines="20" w:before="72" w:afterLines="20" w:after="72" w:line="20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1</w:t>
            </w:r>
            <w:r w:rsidR="00141AE9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10</w:t>
            </w: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學年度</w:t>
            </w:r>
            <w:r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畢業</w:t>
            </w:r>
            <w:r w:rsidR="008B565E" w:rsidRPr="000A2BBE">
              <w:rPr>
                <w:rFonts w:ascii="標楷體" w:eastAsia="標楷體" w:hAnsi="標楷體" w:cs="Arial" w:hint="eastAsia"/>
                <w:b/>
                <w:kern w:val="0"/>
                <w:sz w:val="28"/>
                <w:szCs w:val="28"/>
              </w:rPr>
              <w:t>設計學院</w:t>
            </w:r>
            <w:r w:rsidR="008B565E" w:rsidRPr="00B1634F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系所</w:t>
            </w:r>
          </w:p>
          <w:p w:rsidR="008B565E" w:rsidRPr="00B1634F" w:rsidRDefault="008B565E" w:rsidP="008B565E">
            <w:pPr>
              <w:snapToGrid w:val="0"/>
              <w:spacing w:beforeLines="10" w:before="36" w:afterLines="10" w:after="36" w:line="200" w:lineRule="exact"/>
              <w:jc w:val="center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論文封面、書背系</w:t>
            </w:r>
            <w:r w:rsidRPr="00B1634F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所</w:t>
            </w:r>
            <w:r w:rsidRPr="00B1634F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名稱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E5B8B7" w:themeFill="accent2" w:themeFillTint="66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shd w:val="clear" w:color="auto" w:fill="E5B8B7" w:themeFill="accent2" w:themeFillTint="66"/>
            <w:vAlign w:val="center"/>
          </w:tcPr>
          <w:p w:rsidR="008B565E" w:rsidRPr="00B1634F" w:rsidRDefault="000A2BBE" w:rsidP="008B565E">
            <w:pPr>
              <w:spacing w:beforeLines="20" w:before="72" w:afterLines="20" w:after="72" w:line="20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1</w:t>
            </w:r>
            <w:r w:rsidR="00141AE9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1</w:t>
            </w:r>
            <w:r w:rsidRPr="00620254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0學年度</w:t>
            </w:r>
            <w:r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畢業</w:t>
            </w:r>
            <w:r w:rsidR="008B565E" w:rsidRPr="000A2BBE">
              <w:rPr>
                <w:rFonts w:ascii="標楷體" w:eastAsia="標楷體" w:hAnsi="標楷體" w:cs="Arial" w:hint="eastAsia"/>
                <w:b/>
                <w:kern w:val="0"/>
                <w:sz w:val="28"/>
                <w:szCs w:val="28"/>
              </w:rPr>
              <w:t>人文</w:t>
            </w:r>
            <w:r w:rsidR="007C4999">
              <w:rPr>
                <w:rFonts w:ascii="標楷體" w:eastAsia="標楷體" w:hAnsi="標楷體" w:cs="Arial" w:hint="eastAsia"/>
                <w:b/>
                <w:kern w:val="0"/>
                <w:sz w:val="28"/>
                <w:szCs w:val="28"/>
              </w:rPr>
              <w:t>與科學</w:t>
            </w:r>
            <w:proofErr w:type="gramStart"/>
            <w:r w:rsidR="008B565E" w:rsidRPr="000A2BBE">
              <w:rPr>
                <w:rFonts w:ascii="標楷體" w:eastAsia="標楷體" w:hAnsi="標楷體" w:cs="Arial" w:hint="eastAsia"/>
                <w:b/>
                <w:kern w:val="0"/>
                <w:sz w:val="28"/>
                <w:szCs w:val="28"/>
              </w:rPr>
              <w:t>學</w:t>
            </w:r>
            <w:proofErr w:type="gramEnd"/>
            <w:r w:rsidR="008B565E" w:rsidRPr="000A2BBE">
              <w:rPr>
                <w:rFonts w:ascii="標楷體" w:eastAsia="標楷體" w:hAnsi="標楷體" w:cs="Arial" w:hint="eastAsia"/>
                <w:b/>
                <w:kern w:val="0"/>
                <w:sz w:val="28"/>
                <w:szCs w:val="28"/>
              </w:rPr>
              <w:t>院</w:t>
            </w:r>
            <w:r w:rsidR="008B565E" w:rsidRPr="00B1634F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系所</w:t>
            </w:r>
          </w:p>
          <w:p w:rsidR="008B565E" w:rsidRPr="00B1634F" w:rsidRDefault="008B565E" w:rsidP="008B565E">
            <w:pPr>
              <w:spacing w:beforeLines="10" w:before="36" w:afterLines="10" w:after="36" w:line="200" w:lineRule="exact"/>
              <w:jc w:val="center"/>
              <w:rPr>
                <w:sz w:val="22"/>
              </w:rPr>
            </w:pPr>
            <w:r w:rsidRPr="00B1634F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論文封面、書背系</w:t>
            </w:r>
            <w:r w:rsidRPr="00B1634F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所</w:t>
            </w:r>
            <w:r w:rsidRPr="00B1634F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名稱</w:t>
            </w:r>
          </w:p>
        </w:tc>
      </w:tr>
      <w:tr w:rsidR="008B565E" w:rsidTr="00FF2DE4">
        <w:trPr>
          <w:trHeight w:val="772"/>
        </w:trPr>
        <w:tc>
          <w:tcPr>
            <w:tcW w:w="1057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  <w:r w:rsidRPr="00B1634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330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設計學研究所</w:t>
            </w:r>
          </w:p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Graduate School of Design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文化資產維護系</w:t>
            </w:r>
          </w:p>
          <w:p w:rsidR="008B565E" w:rsidRPr="00B1634F" w:rsidRDefault="008B565E" w:rsidP="008B565E">
            <w:pPr>
              <w:spacing w:line="200" w:lineRule="exact"/>
              <w:jc w:val="center"/>
              <w:rPr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Cultural Heritage Conservation</w:t>
            </w:r>
          </w:p>
        </w:tc>
      </w:tr>
      <w:tr w:rsidR="008B565E" w:rsidTr="00FF2DE4">
        <w:trPr>
          <w:trHeight w:val="584"/>
        </w:trPr>
        <w:tc>
          <w:tcPr>
            <w:tcW w:w="1057" w:type="dxa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330" w:type="dxa"/>
            <w:vAlign w:val="center"/>
          </w:tcPr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工業設計系</w:t>
            </w:r>
          </w:p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color w:val="990000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Industrial Design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應用外語系</w:t>
            </w:r>
          </w:p>
          <w:p w:rsidR="008B565E" w:rsidRPr="00B1634F" w:rsidRDefault="008B565E" w:rsidP="008B565E">
            <w:pPr>
              <w:spacing w:line="200" w:lineRule="exact"/>
              <w:rPr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Applied Foreign Languages</w:t>
            </w:r>
          </w:p>
        </w:tc>
      </w:tr>
      <w:tr w:rsidR="008B565E" w:rsidTr="00FF2DE4">
        <w:trPr>
          <w:trHeight w:val="697"/>
        </w:trPr>
        <w:tc>
          <w:tcPr>
            <w:tcW w:w="1057" w:type="dxa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330" w:type="dxa"/>
            <w:vAlign w:val="center"/>
          </w:tcPr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視覺傳達設計系</w:t>
            </w:r>
          </w:p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Visual Communication Design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  <w:r w:rsidRPr="00B1634F">
              <w:rPr>
                <w:rFonts w:ascii="標楷體" w:eastAsia="標楷體" w:hAnsi="標楷體"/>
                <w:color w:val="C00000"/>
                <w:sz w:val="20"/>
                <w:szCs w:val="20"/>
              </w:rPr>
              <w:br/>
            </w: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博士班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技術及職業教育研究所</w:t>
            </w:r>
          </w:p>
          <w:p w:rsidR="008B565E" w:rsidRPr="00B1634F" w:rsidRDefault="008B565E" w:rsidP="008B565E">
            <w:pPr>
              <w:spacing w:line="200" w:lineRule="exact"/>
              <w:rPr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Graduate School of Technological and Vocational Education</w:t>
            </w:r>
          </w:p>
        </w:tc>
      </w:tr>
      <w:tr w:rsidR="008B565E" w:rsidTr="00FF2DE4">
        <w:trPr>
          <w:trHeight w:val="707"/>
        </w:trPr>
        <w:tc>
          <w:tcPr>
            <w:tcW w:w="1057" w:type="dxa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330" w:type="dxa"/>
            <w:vAlign w:val="center"/>
          </w:tcPr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建築與室內</w:t>
            </w: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設計系</w:t>
            </w:r>
          </w:p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Architecture and Interior Design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漢學</w:t>
            </w: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應用</w:t>
            </w: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研究所</w:t>
            </w:r>
          </w:p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Graduate School of Applied Chinese Studies</w:t>
            </w:r>
          </w:p>
        </w:tc>
      </w:tr>
      <w:tr w:rsidR="008B565E" w:rsidTr="00FF2DE4">
        <w:trPr>
          <w:trHeight w:val="831"/>
        </w:trPr>
        <w:tc>
          <w:tcPr>
            <w:tcW w:w="1057" w:type="dxa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330" w:type="dxa"/>
            <w:vAlign w:val="center"/>
          </w:tcPr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數位媒體設計系</w:t>
            </w:r>
          </w:p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Digital Media Design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休閒運動研究所</w:t>
            </w:r>
          </w:p>
          <w:p w:rsidR="008B565E" w:rsidRPr="00B1634F" w:rsidRDefault="008B565E" w:rsidP="008B565E">
            <w:pPr>
              <w:spacing w:line="200" w:lineRule="exact"/>
              <w:rPr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Graduate School of Leisure and Exercise Studies</w:t>
            </w:r>
          </w:p>
        </w:tc>
      </w:tr>
      <w:tr w:rsidR="008B565E" w:rsidTr="00FF2DE4">
        <w:trPr>
          <w:trHeight w:val="843"/>
        </w:trPr>
        <w:tc>
          <w:tcPr>
            <w:tcW w:w="1057" w:type="dxa"/>
            <w:vMerge w:val="restart"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br w:type="page"/>
            </w: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330" w:type="dxa"/>
            <w:vMerge w:val="restart"/>
            <w:vAlign w:val="center"/>
          </w:tcPr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創意生活設計系</w:t>
            </w:r>
          </w:p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Department of Creative Design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proofErr w:type="gramStart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碩</w:t>
            </w:r>
            <w:proofErr w:type="gramEnd"/>
            <w:r w:rsidRPr="00B1634F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在職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/>
                <w:kern w:val="0"/>
                <w:sz w:val="22"/>
              </w:rPr>
              <w:t>科技法律研究所</w:t>
            </w:r>
          </w:p>
          <w:p w:rsidR="008B565E" w:rsidRPr="00B1634F" w:rsidRDefault="008B565E" w:rsidP="008B565E">
            <w:pPr>
              <w:spacing w:line="200" w:lineRule="exact"/>
              <w:rPr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Graduate School of Science and Technology Law</w:t>
            </w:r>
          </w:p>
        </w:tc>
      </w:tr>
      <w:tr w:rsidR="008B565E" w:rsidTr="00FF2DE4">
        <w:trPr>
          <w:trHeight w:val="699"/>
        </w:trPr>
        <w:tc>
          <w:tcPr>
            <w:tcW w:w="1057" w:type="dxa"/>
            <w:vMerge/>
            <w:vAlign w:val="center"/>
          </w:tcPr>
          <w:p w:rsidR="008B565E" w:rsidRPr="00B1634F" w:rsidRDefault="008B565E" w:rsidP="008B565E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30" w:type="dxa"/>
            <w:vMerge/>
            <w:vAlign w:val="center"/>
          </w:tcPr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spacing w:line="200" w:lineRule="exact"/>
              <w:jc w:val="both"/>
              <w:rPr>
                <w:rFonts w:ascii="標楷體" w:eastAsia="標楷體" w:hAnsi="標楷體"/>
                <w:color w:val="C00000"/>
                <w:sz w:val="20"/>
                <w:szCs w:val="20"/>
              </w:rPr>
            </w:pPr>
            <w:r w:rsidRPr="00B1634F">
              <w:rPr>
                <w:rFonts w:ascii="標楷體" w:eastAsia="標楷體" w:hAnsi="標楷體" w:hint="eastAsia"/>
                <w:sz w:val="20"/>
                <w:szCs w:val="20"/>
              </w:rPr>
              <w:t>碩士班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B565E" w:rsidRPr="00B1634F" w:rsidRDefault="008B565E" w:rsidP="008B565E">
            <w:pPr>
              <w:widowControl/>
              <w:spacing w:beforeLines="10" w:before="36" w:afterLines="10" w:after="36"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標楷體" w:eastAsia="標楷體" w:hAnsi="標楷體" w:cs="Arial" w:hint="eastAsia"/>
                <w:kern w:val="0"/>
                <w:sz w:val="22"/>
              </w:rPr>
              <w:t>材料科技研究所</w:t>
            </w:r>
          </w:p>
          <w:p w:rsidR="008B565E" w:rsidRPr="00B1634F" w:rsidRDefault="008B565E" w:rsidP="008B565E">
            <w:pPr>
              <w:widowControl/>
              <w:spacing w:line="200" w:lineRule="exact"/>
              <w:rPr>
                <w:rFonts w:ascii="標楷體" w:eastAsia="標楷體" w:hAnsi="標楷體" w:cs="Arial"/>
                <w:kern w:val="0"/>
                <w:sz w:val="22"/>
              </w:rPr>
            </w:pPr>
            <w:r w:rsidRPr="00B1634F">
              <w:rPr>
                <w:rFonts w:ascii="Times New Roman" w:eastAsia="標楷體" w:hAnsi="Times New Roman" w:cs="Times New Roman"/>
                <w:sz w:val="22"/>
              </w:rPr>
              <w:t>Graduate School of Materials Science</w:t>
            </w:r>
          </w:p>
        </w:tc>
      </w:tr>
    </w:tbl>
    <w:p w:rsidR="00CB5826" w:rsidRPr="002A6FA3" w:rsidRDefault="00610F3C" w:rsidP="00311942">
      <w:pPr>
        <w:spacing w:beforeLines="50" w:before="180" w:line="360" w:lineRule="exact"/>
        <w:ind w:leftChars="-515" w:left="-590" w:hangingChars="269" w:hanging="646"/>
        <w:rPr>
          <w:rFonts w:ascii="標楷體" w:eastAsia="標楷體" w:hAnsi="標楷體" w:cs="Times New Roman"/>
          <w:kern w:val="0"/>
          <w:szCs w:val="24"/>
        </w:rPr>
      </w:pPr>
      <w:proofErr w:type="gramStart"/>
      <w:r w:rsidRPr="002A6FA3">
        <w:rPr>
          <w:rFonts w:ascii="標楷體" w:eastAsia="標楷體" w:hAnsi="標楷體" w:cs="Times New Roman"/>
          <w:kern w:val="0"/>
          <w:szCs w:val="24"/>
        </w:rPr>
        <w:t>註</w:t>
      </w:r>
      <w:proofErr w:type="gramEnd"/>
      <w:r w:rsidR="001E3A2F" w:rsidRPr="002A6FA3">
        <w:rPr>
          <w:rFonts w:ascii="標楷體" w:eastAsia="標楷體" w:hAnsi="標楷體" w:cs="Times New Roman"/>
          <w:kern w:val="0"/>
          <w:szCs w:val="24"/>
        </w:rPr>
        <w:t>1</w:t>
      </w:r>
      <w:r w:rsidRPr="002A6FA3">
        <w:rPr>
          <w:rFonts w:ascii="標楷體" w:eastAsia="標楷體" w:hAnsi="標楷體" w:cs="Times New Roman"/>
          <w:kern w:val="0"/>
          <w:szCs w:val="24"/>
        </w:rPr>
        <w:t>：</w:t>
      </w:r>
      <w:r w:rsidR="000E1591" w:rsidRPr="002A6FA3">
        <w:rPr>
          <w:rFonts w:ascii="標楷體" w:eastAsia="標楷體" w:hAnsi="標楷體" w:cs="Times New Roman"/>
          <w:kern w:val="0"/>
          <w:szCs w:val="24"/>
        </w:rPr>
        <w:t>10</w:t>
      </w:r>
      <w:r w:rsidR="00C1420E" w:rsidRPr="002A6FA3">
        <w:rPr>
          <w:rFonts w:ascii="標楷體" w:eastAsia="標楷體" w:hAnsi="標楷體" w:cs="Times New Roman"/>
          <w:kern w:val="0"/>
          <w:szCs w:val="24"/>
        </w:rPr>
        <w:t>3</w:t>
      </w:r>
      <w:r w:rsidR="000E1591" w:rsidRPr="002A6FA3">
        <w:rPr>
          <w:rFonts w:ascii="標楷體" w:eastAsia="標楷體" w:hAnsi="標楷體" w:cs="Times New Roman"/>
          <w:kern w:val="0"/>
          <w:szCs w:val="24"/>
        </w:rPr>
        <w:t>學年度</w:t>
      </w:r>
      <w:r w:rsidR="00CB5826" w:rsidRPr="002A6FA3">
        <w:rPr>
          <w:rFonts w:ascii="標楷體" w:eastAsia="標楷體" w:hAnsi="標楷體" w:cs="Times New Roman"/>
          <w:kern w:val="0"/>
          <w:szCs w:val="24"/>
        </w:rPr>
        <w:t>更名系所：</w:t>
      </w:r>
      <w:proofErr w:type="gramStart"/>
      <w:r w:rsidR="008D7EE3" w:rsidRPr="002A6FA3">
        <w:rPr>
          <w:rFonts w:ascii="標楷體" w:eastAsia="標楷體" w:hAnsi="標楷體" w:cs="Times New Roman"/>
          <w:kern w:val="0"/>
          <w:szCs w:val="24"/>
        </w:rPr>
        <w:t>環安系在職</w:t>
      </w:r>
      <w:proofErr w:type="gramEnd"/>
      <w:r w:rsidR="008D7EE3" w:rsidRPr="002A6FA3">
        <w:rPr>
          <w:rFonts w:ascii="標楷體" w:eastAsia="標楷體" w:hAnsi="標楷體" w:cs="Times New Roman"/>
          <w:kern w:val="0"/>
          <w:szCs w:val="24"/>
        </w:rPr>
        <w:t>專班更名</w:t>
      </w:r>
      <w:r w:rsidR="00DF2619" w:rsidRPr="002A6FA3">
        <w:rPr>
          <w:rFonts w:ascii="標楷體" w:eastAsia="標楷體" w:hAnsi="標楷體" w:cs="Times New Roman"/>
          <w:kern w:val="0"/>
          <w:szCs w:val="24"/>
        </w:rPr>
        <w:t>：「</w:t>
      </w:r>
      <w:r w:rsidR="008D7EE3" w:rsidRPr="002A6FA3">
        <w:rPr>
          <w:rFonts w:ascii="標楷體" w:eastAsia="標楷體" w:hAnsi="標楷體" w:cs="Times New Roman"/>
          <w:kern w:val="0"/>
          <w:szCs w:val="24"/>
        </w:rPr>
        <w:t>環境與安全衛生</w:t>
      </w:r>
      <w:proofErr w:type="gramStart"/>
      <w:r w:rsidR="008D7EE3" w:rsidRPr="002A6FA3">
        <w:rPr>
          <w:rFonts w:ascii="標楷體" w:eastAsia="標楷體" w:hAnsi="標楷體" w:cs="Times New Roman"/>
          <w:kern w:val="0"/>
          <w:szCs w:val="24"/>
        </w:rPr>
        <w:t>工程系環安</w:t>
      </w:r>
      <w:proofErr w:type="gramEnd"/>
      <w:r w:rsidR="008D7EE3" w:rsidRPr="002A6FA3">
        <w:rPr>
          <w:rFonts w:ascii="標楷體" w:eastAsia="標楷體" w:hAnsi="標楷體" w:cs="Times New Roman"/>
          <w:kern w:val="0"/>
          <w:szCs w:val="24"/>
        </w:rPr>
        <w:t>科技與管理碩士在職專班</w:t>
      </w:r>
      <w:r w:rsidR="00DF2619" w:rsidRPr="002A6FA3">
        <w:rPr>
          <w:rFonts w:ascii="標楷體" w:eastAsia="標楷體" w:hAnsi="標楷體" w:cs="Times New Roman"/>
          <w:kern w:val="0"/>
          <w:szCs w:val="24"/>
        </w:rPr>
        <w:t>」</w:t>
      </w:r>
      <w:r w:rsidR="005C78B1" w:rsidRPr="002A6FA3">
        <w:rPr>
          <w:rFonts w:ascii="標楷體" w:eastAsia="標楷體" w:hAnsi="標楷體" w:cs="Times New Roman"/>
          <w:kern w:val="0"/>
          <w:szCs w:val="24"/>
        </w:rPr>
        <w:t>。</w:t>
      </w:r>
      <w:r w:rsidR="00A558F9" w:rsidRPr="002A6FA3">
        <w:rPr>
          <w:rFonts w:ascii="標楷體" w:eastAsia="標楷體" w:hAnsi="標楷體" w:cs="Times New Roman"/>
          <w:kern w:val="0"/>
          <w:szCs w:val="24"/>
        </w:rPr>
        <w:t>(99-102入學適用「環境與安全衛生工程系」</w:t>
      </w:r>
    </w:p>
    <w:p w:rsidR="00176C43" w:rsidRPr="002A6FA3" w:rsidRDefault="00176C43" w:rsidP="00311942">
      <w:pPr>
        <w:spacing w:beforeLines="50" w:before="180" w:line="360" w:lineRule="exact"/>
        <w:ind w:leftChars="-515" w:left="-590" w:hangingChars="269" w:hanging="646"/>
        <w:rPr>
          <w:rFonts w:ascii="標楷體" w:eastAsia="標楷體" w:hAnsi="標楷體" w:cs="Times New Roman"/>
          <w:kern w:val="0"/>
          <w:szCs w:val="24"/>
        </w:rPr>
      </w:pPr>
      <w:proofErr w:type="gramStart"/>
      <w:r w:rsidRPr="002A6FA3">
        <w:rPr>
          <w:rFonts w:ascii="標楷體" w:eastAsia="標楷體" w:hAnsi="標楷體" w:cs="Times New Roman"/>
          <w:kern w:val="0"/>
          <w:szCs w:val="24"/>
        </w:rPr>
        <w:t>註</w:t>
      </w:r>
      <w:proofErr w:type="gramEnd"/>
      <w:r w:rsidRPr="002A6FA3">
        <w:rPr>
          <w:rFonts w:ascii="標楷體" w:eastAsia="標楷體" w:hAnsi="標楷體" w:cs="Times New Roman"/>
          <w:kern w:val="0"/>
          <w:szCs w:val="24"/>
        </w:rPr>
        <w:t>2：106學更名系所：工業工程與管理系碩士在職專班取</w:t>
      </w:r>
      <w:r w:rsidR="00BE2B4F" w:rsidRPr="002A6FA3">
        <w:rPr>
          <w:rFonts w:ascii="標楷體" w:eastAsia="標楷體" w:hAnsi="標楷體" w:cs="Times New Roman"/>
          <w:kern w:val="0"/>
          <w:szCs w:val="24"/>
        </w:rPr>
        <w:t>消</w:t>
      </w:r>
      <w:r w:rsidRPr="002A6FA3">
        <w:rPr>
          <w:rFonts w:ascii="標楷體" w:eastAsia="標楷體" w:hAnsi="標楷體" w:cs="Times New Roman"/>
          <w:kern w:val="0"/>
          <w:szCs w:val="24"/>
        </w:rPr>
        <w:t>學籍分組。</w:t>
      </w:r>
    </w:p>
    <w:p w:rsidR="00FB0354" w:rsidRPr="002A6FA3" w:rsidRDefault="00176C43" w:rsidP="00311942">
      <w:pPr>
        <w:spacing w:beforeLines="50" w:before="180" w:line="360" w:lineRule="exact"/>
        <w:ind w:leftChars="-515" w:left="-590" w:hangingChars="269" w:hanging="646"/>
        <w:rPr>
          <w:rFonts w:ascii="標楷體" w:eastAsia="標楷體" w:hAnsi="標楷體" w:cs="Times New Roman"/>
          <w:kern w:val="0"/>
          <w:szCs w:val="24"/>
        </w:rPr>
      </w:pPr>
      <w:proofErr w:type="gramStart"/>
      <w:r w:rsidRPr="002A6FA3">
        <w:rPr>
          <w:rFonts w:ascii="標楷體" w:eastAsia="標楷體" w:hAnsi="標楷體" w:cs="Times New Roman"/>
          <w:kern w:val="0"/>
          <w:szCs w:val="24"/>
        </w:rPr>
        <w:t>註</w:t>
      </w:r>
      <w:proofErr w:type="gramEnd"/>
      <w:r w:rsidRPr="002A6FA3">
        <w:rPr>
          <w:rFonts w:ascii="標楷體" w:eastAsia="標楷體" w:hAnsi="標楷體" w:cs="Times New Roman"/>
          <w:kern w:val="0"/>
          <w:szCs w:val="24"/>
        </w:rPr>
        <w:t>3：107學年更名系所：營建工程系取消學籍分組；106學年</w:t>
      </w:r>
      <w:r w:rsidR="00BE2B4F" w:rsidRPr="002A6FA3">
        <w:rPr>
          <w:rFonts w:ascii="標楷體" w:eastAsia="標楷體" w:hAnsi="標楷體" w:cs="Times New Roman"/>
          <w:kern w:val="0"/>
          <w:szCs w:val="24"/>
        </w:rPr>
        <w:t>仍保留學籍分組。</w:t>
      </w:r>
    </w:p>
    <w:p w:rsidR="00FB0354" w:rsidRPr="002A6FA3" w:rsidRDefault="00FB0354" w:rsidP="00311942">
      <w:pPr>
        <w:spacing w:beforeLines="50" w:before="180" w:line="360" w:lineRule="exact"/>
        <w:ind w:leftChars="-515" w:left="-590" w:hangingChars="269" w:hanging="646"/>
        <w:rPr>
          <w:rFonts w:ascii="標楷體" w:eastAsia="標楷體" w:hAnsi="標楷體" w:cs="Times New Roman"/>
          <w:kern w:val="0"/>
          <w:szCs w:val="24"/>
        </w:rPr>
      </w:pPr>
      <w:proofErr w:type="gramStart"/>
      <w:r w:rsidRPr="002A6FA3">
        <w:rPr>
          <w:rFonts w:ascii="標楷體" w:eastAsia="標楷體" w:hAnsi="標楷體" w:cs="Times New Roman"/>
          <w:kern w:val="0"/>
          <w:szCs w:val="24"/>
        </w:rPr>
        <w:t>註</w:t>
      </w:r>
      <w:proofErr w:type="gramEnd"/>
      <w:r w:rsidRPr="002A6FA3">
        <w:rPr>
          <w:rFonts w:ascii="標楷體" w:eastAsia="標楷體" w:hAnsi="標楷體" w:cs="Times New Roman"/>
          <w:kern w:val="0"/>
          <w:szCs w:val="24"/>
        </w:rPr>
        <w:t>4：</w:t>
      </w:r>
      <w:r w:rsidRPr="002A6FA3">
        <w:rPr>
          <w:rFonts w:ascii="標楷體" w:eastAsia="標楷體" w:hAnsi="標楷體" w:cs="Times New Roman"/>
          <w:kern w:val="0"/>
          <w:szCs w:val="24"/>
          <w:highlight w:val="yellow"/>
        </w:rPr>
        <w:t>108學年變更：</w:t>
      </w:r>
    </w:p>
    <w:p w:rsidR="00FB0354" w:rsidRPr="002A6FA3" w:rsidRDefault="00FB0354" w:rsidP="00311942">
      <w:pPr>
        <w:pStyle w:val="ab"/>
        <w:numPr>
          <w:ilvl w:val="0"/>
          <w:numId w:val="1"/>
        </w:numPr>
        <w:spacing w:beforeLines="50" w:before="180" w:line="360" w:lineRule="exact"/>
        <w:ind w:leftChars="0"/>
        <w:rPr>
          <w:rFonts w:ascii="標楷體" w:eastAsia="標楷體" w:hAnsi="標楷體" w:cs="Times New Roman"/>
          <w:kern w:val="0"/>
          <w:szCs w:val="24"/>
        </w:rPr>
      </w:pPr>
      <w:r w:rsidRPr="002A6FA3">
        <w:rPr>
          <w:rFonts w:ascii="標楷體" w:eastAsia="標楷體" w:hAnsi="標楷體" w:cs="Times New Roman"/>
          <w:kern w:val="0"/>
          <w:szCs w:val="24"/>
        </w:rPr>
        <w:t>電子工程系取消學籍分組</w:t>
      </w:r>
      <w:r w:rsidRPr="002A6FA3">
        <w:rPr>
          <w:rFonts w:ascii="標楷體" w:eastAsia="標楷體" w:hAnsi="標楷體" w:cs="Times New Roman"/>
          <w:color w:val="C00000"/>
          <w:szCs w:val="24"/>
          <w:highlight w:val="yellow"/>
        </w:rPr>
        <w:t>107(含)以前有分組，108學年度</w:t>
      </w:r>
      <w:r w:rsidR="005C430F" w:rsidRPr="002A6FA3">
        <w:rPr>
          <w:rFonts w:ascii="標楷體" w:eastAsia="標楷體" w:hAnsi="標楷體" w:cs="Times New Roman"/>
          <w:color w:val="C00000"/>
          <w:szCs w:val="24"/>
          <w:highlight w:val="yellow"/>
        </w:rPr>
        <w:t>入學者</w:t>
      </w:r>
      <w:r w:rsidRPr="002A6FA3">
        <w:rPr>
          <w:rFonts w:ascii="標楷體" w:eastAsia="標楷體" w:hAnsi="標楷體" w:cs="Times New Roman"/>
          <w:color w:val="C00000"/>
          <w:szCs w:val="24"/>
          <w:highlight w:val="yellow"/>
        </w:rPr>
        <w:t>取消分組</w:t>
      </w:r>
      <w:r w:rsidRPr="002A6FA3">
        <w:rPr>
          <w:rFonts w:ascii="標楷體" w:eastAsia="標楷體" w:hAnsi="標楷體" w:cs="Times New Roman"/>
          <w:kern w:val="0"/>
          <w:szCs w:val="24"/>
        </w:rPr>
        <w:t>。</w:t>
      </w:r>
    </w:p>
    <w:p w:rsidR="00835ADE" w:rsidRPr="002A6FA3" w:rsidRDefault="00FB0354" w:rsidP="002A6FA3">
      <w:pPr>
        <w:pStyle w:val="ab"/>
        <w:widowControl/>
        <w:numPr>
          <w:ilvl w:val="0"/>
          <w:numId w:val="1"/>
        </w:numPr>
        <w:spacing w:beforeLines="50" w:before="180" w:line="360" w:lineRule="exact"/>
        <w:ind w:leftChars="0" w:hanging="357"/>
        <w:rPr>
          <w:rFonts w:ascii="標楷體" w:eastAsia="標楷體" w:hAnsi="標楷體" w:cs="Arial"/>
          <w:kern w:val="0"/>
          <w:szCs w:val="24"/>
        </w:rPr>
      </w:pPr>
      <w:r w:rsidRPr="002A6FA3">
        <w:rPr>
          <w:rFonts w:ascii="標楷體" w:eastAsia="標楷體" w:hAnsi="標楷體" w:cs="Arial"/>
          <w:kern w:val="0"/>
          <w:szCs w:val="24"/>
        </w:rPr>
        <w:t>工業工程與管理系</w:t>
      </w:r>
      <w:r w:rsidR="00623AF1" w:rsidRPr="002A6FA3">
        <w:rPr>
          <w:rFonts w:ascii="標楷體" w:eastAsia="標楷體" w:hAnsi="標楷體" w:cs="Times New Roman"/>
          <w:color w:val="C00000"/>
          <w:szCs w:val="24"/>
          <w:highlight w:val="yellow"/>
        </w:rPr>
        <w:t>自</w:t>
      </w:r>
      <w:r w:rsidR="005C430F" w:rsidRPr="002A6FA3">
        <w:rPr>
          <w:rFonts w:ascii="標楷體" w:eastAsia="標楷體" w:hAnsi="標楷體" w:cs="Times New Roman"/>
          <w:color w:val="C00000"/>
          <w:szCs w:val="24"/>
          <w:highlight w:val="yellow"/>
        </w:rPr>
        <w:t>108學年度</w:t>
      </w:r>
      <w:r w:rsidR="00623AF1" w:rsidRPr="002A6FA3">
        <w:rPr>
          <w:rFonts w:ascii="標楷體" w:eastAsia="標楷體" w:hAnsi="標楷體" w:cs="Times New Roman"/>
          <w:color w:val="C00000"/>
          <w:szCs w:val="24"/>
          <w:highlight w:val="yellow"/>
        </w:rPr>
        <w:t>畢業</w:t>
      </w:r>
      <w:r w:rsidR="005C430F" w:rsidRPr="002A6FA3">
        <w:rPr>
          <w:rFonts w:ascii="標楷體" w:eastAsia="標楷體" w:hAnsi="標楷體" w:cs="Times New Roman"/>
          <w:color w:val="C00000"/>
          <w:szCs w:val="24"/>
          <w:highlight w:val="yellow"/>
        </w:rPr>
        <w:t>取消分組</w:t>
      </w:r>
      <w:r w:rsidR="00297B59" w:rsidRPr="002A6FA3">
        <w:rPr>
          <w:rFonts w:ascii="標楷體" w:eastAsia="標楷體" w:hAnsi="標楷體" w:cs="Times New Roman"/>
          <w:color w:val="C00000"/>
          <w:szCs w:val="24"/>
          <w:highlight w:val="yellow"/>
        </w:rPr>
        <w:t>，入學學籍有分組者其已取消畢業分組</w:t>
      </w:r>
      <w:r w:rsidR="00FE535A" w:rsidRPr="002A6FA3">
        <w:rPr>
          <w:rFonts w:ascii="標楷體" w:eastAsia="標楷體" w:hAnsi="標楷體" w:cs="Times New Roman" w:hint="eastAsia"/>
          <w:color w:val="C00000"/>
          <w:szCs w:val="24"/>
          <w:highlight w:val="yellow"/>
        </w:rPr>
        <w:t>，</w:t>
      </w:r>
      <w:proofErr w:type="gramStart"/>
      <w:r w:rsidR="0069018F" w:rsidRPr="002A6FA3">
        <w:rPr>
          <w:rFonts w:ascii="標楷體" w:eastAsia="標楷體" w:hAnsi="標楷體" w:cs="Times New Roman" w:hint="eastAsia"/>
          <w:szCs w:val="24"/>
        </w:rPr>
        <w:t>依</w:t>
      </w:r>
      <w:r w:rsidR="001C3A20" w:rsidRPr="002A6FA3">
        <w:rPr>
          <w:rFonts w:ascii="標楷體" w:eastAsia="標楷體" w:hAnsi="標楷體" w:cs="Times New Roman" w:hint="eastAsia"/>
          <w:szCs w:val="24"/>
        </w:rPr>
        <w:t>系所</w:t>
      </w:r>
      <w:proofErr w:type="gramEnd"/>
      <w:r w:rsidR="001C3A20" w:rsidRPr="002A6FA3">
        <w:rPr>
          <w:rFonts w:ascii="標楷體" w:eastAsia="標楷體" w:hAnsi="標楷體" w:cs="Times New Roman" w:hint="eastAsia"/>
          <w:szCs w:val="24"/>
        </w:rPr>
        <w:t>規劃</w:t>
      </w:r>
      <w:r w:rsidR="00835ADE" w:rsidRPr="002A6FA3">
        <w:rPr>
          <w:rFonts w:ascii="標楷體" w:eastAsia="標楷體" w:hAnsi="標楷體" w:cs="Times New Roman" w:hint="eastAsia"/>
          <w:szCs w:val="24"/>
        </w:rPr>
        <w:t>108學年度以前碩士班一般生入學學籍有分組，</w:t>
      </w:r>
      <w:r w:rsidR="00835ADE" w:rsidRPr="002A6FA3">
        <w:rPr>
          <w:rFonts w:ascii="標楷體" w:eastAsia="標楷體" w:hAnsi="標楷體" w:cs="Times New Roman" w:hint="eastAsia"/>
          <w:b/>
          <w:szCs w:val="24"/>
          <w:u w:val="single"/>
        </w:rPr>
        <w:t>但畢業一律不分組</w:t>
      </w:r>
      <w:r w:rsidR="00835ADE" w:rsidRPr="002A6FA3">
        <w:rPr>
          <w:rFonts w:ascii="標楷體" w:eastAsia="標楷體" w:hAnsi="標楷體" w:cs="Times New Roman" w:hint="eastAsia"/>
          <w:szCs w:val="24"/>
        </w:rPr>
        <w:t>。</w:t>
      </w:r>
    </w:p>
    <w:p w:rsidR="00610F3C" w:rsidRPr="002A6FA3" w:rsidRDefault="001E3A2F" w:rsidP="002A6FA3">
      <w:pPr>
        <w:spacing w:beforeLines="50" w:before="180" w:line="360" w:lineRule="exact"/>
        <w:ind w:leftChars="-515" w:left="-516" w:hangingChars="300" w:hanging="720"/>
        <w:rPr>
          <w:rFonts w:ascii="標楷體" w:eastAsia="標楷體" w:hAnsi="標楷體" w:cs="Times New Roman"/>
          <w:szCs w:val="24"/>
        </w:rPr>
      </w:pPr>
      <w:proofErr w:type="gramStart"/>
      <w:r w:rsidRPr="002A6FA3">
        <w:rPr>
          <w:rFonts w:ascii="標楷體" w:eastAsia="標楷體" w:hAnsi="標楷體" w:cs="Times New Roman"/>
          <w:szCs w:val="24"/>
        </w:rPr>
        <w:t>註</w:t>
      </w:r>
      <w:proofErr w:type="gramEnd"/>
      <w:r w:rsidR="00176C43" w:rsidRPr="002A6FA3">
        <w:rPr>
          <w:rFonts w:ascii="標楷體" w:eastAsia="標楷體" w:hAnsi="標楷體" w:cs="Times New Roman"/>
          <w:szCs w:val="24"/>
        </w:rPr>
        <w:t>4</w:t>
      </w:r>
      <w:r w:rsidRPr="002A6FA3">
        <w:rPr>
          <w:rFonts w:ascii="標楷體" w:eastAsia="標楷體" w:hAnsi="標楷體" w:cs="Times New Roman"/>
          <w:szCs w:val="24"/>
        </w:rPr>
        <w:t>：</w:t>
      </w:r>
      <w:r w:rsidR="00610F3C" w:rsidRPr="002A6FA3">
        <w:rPr>
          <w:rFonts w:ascii="標楷體" w:eastAsia="標楷體" w:hAnsi="標楷體" w:cs="Times New Roman"/>
          <w:szCs w:val="24"/>
        </w:rPr>
        <w:t>封面系</w:t>
      </w:r>
      <w:r w:rsidR="004F2831" w:rsidRPr="002A6FA3">
        <w:rPr>
          <w:rFonts w:ascii="標楷體" w:eastAsia="標楷體" w:hAnsi="標楷體" w:cs="Times New Roman"/>
          <w:szCs w:val="24"/>
        </w:rPr>
        <w:t>(</w:t>
      </w:r>
      <w:r w:rsidR="00610F3C" w:rsidRPr="002A6FA3">
        <w:rPr>
          <w:rFonts w:ascii="標楷體" w:eastAsia="標楷體" w:hAnsi="標楷體" w:cs="Times New Roman"/>
          <w:szCs w:val="24"/>
        </w:rPr>
        <w:t>所</w:t>
      </w:r>
      <w:r w:rsidR="004F2831" w:rsidRPr="002A6FA3">
        <w:rPr>
          <w:rFonts w:ascii="標楷體" w:eastAsia="標楷體" w:hAnsi="標楷體" w:cs="Times New Roman"/>
          <w:szCs w:val="24"/>
        </w:rPr>
        <w:t>)</w:t>
      </w:r>
      <w:r w:rsidR="00610F3C" w:rsidRPr="002A6FA3">
        <w:rPr>
          <w:rFonts w:ascii="標楷體" w:eastAsia="標楷體" w:hAnsi="標楷體" w:cs="Times New Roman"/>
          <w:szCs w:val="24"/>
        </w:rPr>
        <w:t>名稱請務必正確（如上表），勿縮寫或植入多餘字樣，如：</w:t>
      </w:r>
      <w:r w:rsidR="004F2831" w:rsidRPr="002A6FA3">
        <w:rPr>
          <w:rFonts w:ascii="標楷體" w:eastAsia="標楷體" w:hAnsi="標楷體" w:cs="Times New Roman"/>
          <w:szCs w:val="24"/>
        </w:rPr>
        <w:t>碩士</w:t>
      </w:r>
      <w:r w:rsidR="00610F3C" w:rsidRPr="002A6FA3">
        <w:rPr>
          <w:rFonts w:ascii="標楷體" w:eastAsia="標楷體" w:hAnsi="標楷體" w:cs="Times New Roman"/>
          <w:szCs w:val="24"/>
        </w:rPr>
        <w:t>班</w:t>
      </w:r>
      <w:r w:rsidR="004F2831" w:rsidRPr="002A6FA3">
        <w:rPr>
          <w:rFonts w:ascii="標楷體" w:eastAsia="標楷體" w:hAnsi="標楷體" w:cs="Times New Roman"/>
          <w:szCs w:val="24"/>
        </w:rPr>
        <w:t>等字樣</w:t>
      </w:r>
      <w:r w:rsidR="00610F3C" w:rsidRPr="002A6FA3">
        <w:rPr>
          <w:rFonts w:ascii="標楷體" w:eastAsia="標楷體" w:hAnsi="標楷體" w:cs="Times New Roman"/>
          <w:szCs w:val="24"/>
        </w:rPr>
        <w:t>。</w:t>
      </w:r>
    </w:p>
    <w:p w:rsidR="00343B01" w:rsidRPr="002A6FA3" w:rsidRDefault="00A22015" w:rsidP="00311942">
      <w:pPr>
        <w:widowControl/>
        <w:spacing w:beforeLines="50" w:before="180" w:line="360" w:lineRule="exact"/>
        <w:ind w:leftChars="-515" w:left="300" w:hangingChars="640" w:hanging="1536"/>
        <w:rPr>
          <w:rFonts w:ascii="標楷體" w:eastAsia="標楷體" w:hAnsi="標楷體" w:cs="Times New Roman"/>
          <w:b/>
          <w:kern w:val="0"/>
          <w:szCs w:val="24"/>
        </w:rPr>
      </w:pPr>
      <w:r w:rsidRPr="002A6FA3">
        <w:rPr>
          <w:rFonts w:ascii="標楷體" w:eastAsia="標楷體" w:hAnsi="標楷體" w:cs="Times New Roman"/>
          <w:kern w:val="0"/>
          <w:szCs w:val="24"/>
        </w:rPr>
        <w:t>註</w:t>
      </w:r>
      <w:r w:rsidR="00176C43" w:rsidRPr="002A6FA3">
        <w:rPr>
          <w:rFonts w:ascii="標楷體" w:eastAsia="標楷體" w:hAnsi="標楷體" w:cs="Times New Roman"/>
          <w:kern w:val="0"/>
          <w:szCs w:val="24"/>
        </w:rPr>
        <w:t>5</w:t>
      </w:r>
      <w:r w:rsidRPr="002A6FA3">
        <w:rPr>
          <w:rFonts w:ascii="標楷體" w:eastAsia="標楷體" w:hAnsi="標楷體" w:cs="Times New Roman"/>
          <w:kern w:val="0"/>
          <w:szCs w:val="24"/>
        </w:rPr>
        <w:t>：</w:t>
      </w:r>
      <w:bookmarkStart w:id="0" w:name="_GoBack"/>
      <w:bookmarkEnd w:id="0"/>
      <w:r w:rsidR="00A83BAB" w:rsidRPr="002A6FA3">
        <w:rPr>
          <w:rFonts w:ascii="標楷體" w:eastAsia="標楷體" w:hAnsi="標楷體" w:cs="Times New Roman"/>
          <w:b/>
          <w:color w:val="0070C0"/>
          <w:kern w:val="0"/>
          <w:szCs w:val="24"/>
        </w:rPr>
        <w:t>論文</w:t>
      </w:r>
      <w:r w:rsidR="00610F3C" w:rsidRPr="002A6FA3">
        <w:rPr>
          <w:rFonts w:ascii="標楷體" w:eastAsia="標楷體" w:hAnsi="標楷體" w:cs="Times New Roman"/>
          <w:b/>
          <w:color w:val="0070C0"/>
          <w:kern w:val="0"/>
          <w:szCs w:val="24"/>
        </w:rPr>
        <w:t>封面年份以阿拉伯數字呈現</w:t>
      </w:r>
      <w:r w:rsidR="00A83BAB" w:rsidRPr="002A6FA3">
        <w:rPr>
          <w:rFonts w:ascii="標楷體" w:eastAsia="標楷體" w:hAnsi="標楷體" w:cs="Times New Roman"/>
          <w:b/>
          <w:color w:val="0070C0"/>
          <w:kern w:val="0"/>
          <w:szCs w:val="24"/>
        </w:rPr>
        <w:t>，如</w:t>
      </w:r>
      <w:r w:rsidR="00327DA8" w:rsidRPr="002A6FA3">
        <w:rPr>
          <w:rFonts w:ascii="標楷體" w:eastAsia="標楷體" w:hAnsi="標楷體" w:cs="Times New Roman"/>
          <w:b/>
          <w:color w:val="0070C0"/>
          <w:kern w:val="0"/>
          <w:szCs w:val="24"/>
        </w:rPr>
        <w:t>：</w:t>
      </w:r>
      <w:r w:rsidR="00610F3C" w:rsidRPr="002A6FA3">
        <w:rPr>
          <w:rFonts w:ascii="標楷體" w:eastAsia="標楷體" w:hAnsi="標楷體" w:cs="Times New Roman"/>
          <w:b/>
          <w:color w:val="0070C0"/>
          <w:kern w:val="0"/>
          <w:szCs w:val="24"/>
        </w:rPr>
        <w:t>中華民國1</w:t>
      </w:r>
      <w:r w:rsidR="006C20C1" w:rsidRPr="002A6FA3">
        <w:rPr>
          <w:rFonts w:ascii="標楷體" w:eastAsia="標楷體" w:hAnsi="標楷體" w:cs="Times New Roman" w:hint="eastAsia"/>
          <w:b/>
          <w:color w:val="0070C0"/>
          <w:kern w:val="0"/>
          <w:szCs w:val="24"/>
        </w:rPr>
        <w:t>1</w:t>
      </w:r>
      <w:r w:rsidR="004065D2">
        <w:rPr>
          <w:rFonts w:ascii="標楷體" w:eastAsia="標楷體" w:hAnsi="標楷體" w:cs="Times New Roman" w:hint="eastAsia"/>
          <w:b/>
          <w:color w:val="0070C0"/>
          <w:kern w:val="0"/>
          <w:szCs w:val="24"/>
        </w:rPr>
        <w:t>1</w:t>
      </w:r>
      <w:r w:rsidR="00610F3C" w:rsidRPr="002A6FA3">
        <w:rPr>
          <w:rFonts w:ascii="標楷體" w:eastAsia="標楷體" w:hAnsi="標楷體" w:cs="Times New Roman"/>
          <w:b/>
          <w:color w:val="0070C0"/>
          <w:kern w:val="0"/>
          <w:szCs w:val="24"/>
        </w:rPr>
        <w:t>年</w:t>
      </w:r>
      <w:r w:rsidR="004065D2">
        <w:rPr>
          <w:rFonts w:ascii="標楷體" w:eastAsia="標楷體" w:hAnsi="標楷體" w:cs="Times New Roman" w:hint="eastAsia"/>
          <w:b/>
          <w:color w:val="0070C0"/>
          <w:kern w:val="0"/>
          <w:szCs w:val="24"/>
        </w:rPr>
        <w:t>6</w:t>
      </w:r>
      <w:r w:rsidR="00610F3C" w:rsidRPr="002A6FA3">
        <w:rPr>
          <w:rFonts w:ascii="標楷體" w:eastAsia="標楷體" w:hAnsi="標楷體" w:cs="Times New Roman"/>
          <w:b/>
          <w:color w:val="0070C0"/>
          <w:kern w:val="0"/>
          <w:szCs w:val="24"/>
        </w:rPr>
        <w:t>月；書背年份：</w:t>
      </w:r>
      <w:r w:rsidR="006C20C1" w:rsidRPr="002A6FA3">
        <w:rPr>
          <w:rFonts w:ascii="標楷體" w:eastAsia="標楷體" w:hAnsi="標楷體" w:cs="Times New Roman" w:hint="eastAsia"/>
          <w:b/>
          <w:color w:val="0070C0"/>
          <w:kern w:val="0"/>
          <w:szCs w:val="24"/>
        </w:rPr>
        <w:t>11</w:t>
      </w:r>
      <w:r w:rsidR="004065D2">
        <w:rPr>
          <w:rFonts w:ascii="標楷體" w:eastAsia="標楷體" w:hAnsi="標楷體" w:cs="Times New Roman" w:hint="eastAsia"/>
          <w:b/>
          <w:color w:val="0070C0"/>
          <w:kern w:val="0"/>
          <w:szCs w:val="24"/>
        </w:rPr>
        <w:t>1</w:t>
      </w:r>
      <w:r w:rsidR="00A83BAB" w:rsidRPr="002A6FA3">
        <w:rPr>
          <w:rFonts w:ascii="標楷體" w:eastAsia="標楷體" w:hAnsi="標楷體" w:cs="Times New Roman"/>
          <w:b/>
          <w:color w:val="0070C0"/>
          <w:kern w:val="0"/>
          <w:szCs w:val="24"/>
        </w:rPr>
        <w:t>。</w:t>
      </w:r>
    </w:p>
    <w:p w:rsidR="00343B01" w:rsidRPr="002A6FA3" w:rsidRDefault="00343B01" w:rsidP="00311942">
      <w:pPr>
        <w:widowControl/>
        <w:spacing w:beforeLines="50" w:before="180" w:line="360" w:lineRule="exact"/>
        <w:ind w:leftChars="-515" w:left="302" w:hangingChars="640" w:hanging="1538"/>
        <w:rPr>
          <w:rFonts w:ascii="標楷體" w:eastAsia="標楷體" w:hAnsi="標楷體" w:cs="Times New Roman"/>
          <w:b/>
          <w:kern w:val="0"/>
          <w:szCs w:val="24"/>
        </w:rPr>
      </w:pPr>
      <w:proofErr w:type="gramStart"/>
      <w:r w:rsidRPr="002A6FA3">
        <w:rPr>
          <w:rFonts w:ascii="標楷體" w:eastAsia="標楷體" w:hAnsi="標楷體" w:cs="Times New Roman"/>
          <w:b/>
          <w:kern w:val="0"/>
          <w:szCs w:val="24"/>
        </w:rPr>
        <w:t>註</w:t>
      </w:r>
      <w:proofErr w:type="gramEnd"/>
      <w:r w:rsidRPr="002A6FA3">
        <w:rPr>
          <w:rFonts w:ascii="標楷體" w:eastAsia="標楷體" w:hAnsi="標楷體" w:cs="Times New Roman"/>
          <w:b/>
          <w:kern w:val="0"/>
          <w:szCs w:val="24"/>
        </w:rPr>
        <w:t>6：</w:t>
      </w:r>
      <w:r w:rsidRPr="002A6FA3">
        <w:rPr>
          <w:rFonts w:ascii="標楷體" w:eastAsia="標楷體" w:hAnsi="標楷體"/>
          <w:color w:val="C00000"/>
          <w:szCs w:val="24"/>
        </w:rPr>
        <w:t>向註冊組申請「提前畢業請領核發學位證書者」，</w:t>
      </w:r>
      <w:r w:rsidR="00CD2533">
        <w:rPr>
          <w:rFonts w:ascii="標楷體" w:eastAsia="標楷體" w:hAnsi="標楷體" w:hint="eastAsia"/>
          <w:color w:val="C00000"/>
          <w:szCs w:val="24"/>
        </w:rPr>
        <w:t>封面年月份</w:t>
      </w:r>
      <w:r w:rsidRPr="002A6FA3">
        <w:rPr>
          <w:rFonts w:ascii="標楷體" w:eastAsia="標楷體" w:hAnsi="標楷體"/>
          <w:color w:val="C00000"/>
          <w:szCs w:val="24"/>
        </w:rPr>
        <w:t>依</w:t>
      </w:r>
      <w:proofErr w:type="gramStart"/>
      <w:r w:rsidRPr="002A6FA3">
        <w:rPr>
          <w:rFonts w:ascii="標楷體" w:eastAsia="標楷體" w:hAnsi="標楷體"/>
          <w:color w:val="C00000"/>
          <w:szCs w:val="24"/>
        </w:rPr>
        <w:t>實際離</w:t>
      </w:r>
      <w:proofErr w:type="gramEnd"/>
      <w:r w:rsidRPr="002A6FA3">
        <w:rPr>
          <w:rFonts w:ascii="標楷體" w:eastAsia="標楷體" w:hAnsi="標楷體"/>
          <w:color w:val="C00000"/>
          <w:szCs w:val="24"/>
        </w:rPr>
        <w:t>校年月填寫。</w:t>
      </w:r>
    </w:p>
    <w:p w:rsidR="00343B01" w:rsidRPr="00343B01" w:rsidRDefault="00343B01" w:rsidP="00343B01">
      <w:pPr>
        <w:widowControl/>
        <w:spacing w:line="280" w:lineRule="exact"/>
        <w:ind w:leftChars="-515" w:left="302" w:rightChars="-612" w:right="-1469" w:hangingChars="640" w:hanging="1538"/>
        <w:rPr>
          <w:rFonts w:ascii="Times New Roman" w:eastAsia="標楷體" w:hAnsi="Times New Roman" w:cs="Times New Roman"/>
          <w:b/>
          <w:kern w:val="0"/>
          <w:szCs w:val="24"/>
        </w:rPr>
      </w:pPr>
    </w:p>
    <w:p w:rsidR="00343B01" w:rsidRPr="00CD2533" w:rsidRDefault="00343B01" w:rsidP="00343B01">
      <w:pPr>
        <w:widowControl/>
        <w:spacing w:line="280" w:lineRule="exact"/>
        <w:ind w:leftChars="-515" w:left="302" w:rightChars="-612" w:right="-1469" w:hangingChars="640" w:hanging="1538"/>
        <w:rPr>
          <w:rFonts w:ascii="Times New Roman" w:eastAsia="標楷體" w:hAnsi="Times New Roman" w:cs="Times New Roman"/>
          <w:b/>
          <w:kern w:val="0"/>
          <w:szCs w:val="24"/>
        </w:rPr>
      </w:pPr>
    </w:p>
    <w:p w:rsidR="00343B01" w:rsidRDefault="00343B01" w:rsidP="00343B01">
      <w:pPr>
        <w:rPr>
          <w:rFonts w:ascii="新細明體" w:eastAsia="新細明體" w:hAnsi="新細明體"/>
          <w:color w:val="008000"/>
          <w:sz w:val="22"/>
        </w:rPr>
      </w:pPr>
    </w:p>
    <w:p w:rsidR="00681208" w:rsidRDefault="009A53D3" w:rsidP="008C30F3">
      <w:pPr>
        <w:widowControl/>
        <w:spacing w:line="280" w:lineRule="exact"/>
        <w:ind w:leftChars="-515" w:left="300" w:rightChars="-612" w:right="-1469" w:hangingChars="640" w:hanging="1536"/>
        <w:rPr>
          <w:rFonts w:ascii="Times New Roman" w:eastAsia="標楷體" w:hAnsi="Times New Roman" w:cs="Times New Roman"/>
          <w:kern w:val="0"/>
          <w:szCs w:val="24"/>
        </w:rPr>
      </w:pPr>
      <w:r w:rsidRPr="008C30F3">
        <w:rPr>
          <w:rFonts w:ascii="Times New Roman" w:eastAsia="標楷體" w:hAnsi="Times New Roman" w:cs="Times New Roman" w:hint="eastAsia"/>
          <w:kern w:val="0"/>
          <w:szCs w:val="24"/>
        </w:rPr>
        <w:t xml:space="preserve">       </w:t>
      </w:r>
      <w:r w:rsidR="00327DA8" w:rsidRPr="008C30F3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8C30F3">
        <w:rPr>
          <w:rFonts w:ascii="Times New Roman" w:eastAsia="標楷體" w:hAnsi="Times New Roman" w:cs="Times New Roman" w:hint="eastAsia"/>
          <w:kern w:val="0"/>
          <w:szCs w:val="24"/>
        </w:rPr>
        <w:t xml:space="preserve">    </w:t>
      </w:r>
    </w:p>
    <w:p w:rsidR="00C46B17" w:rsidRDefault="00C46B17">
      <w:pPr>
        <w:widowControl/>
        <w:spacing w:line="280" w:lineRule="exact"/>
        <w:ind w:leftChars="-515" w:left="302" w:rightChars="-612" w:right="-1469" w:hangingChars="640" w:hanging="1538"/>
        <w:rPr>
          <w:rFonts w:ascii="Times New Roman" w:eastAsia="標楷體" w:hAnsi="Times New Roman" w:cs="Times New Roman"/>
          <w:b/>
          <w:szCs w:val="24"/>
        </w:rPr>
      </w:pPr>
    </w:p>
    <w:p w:rsidR="00C46B17" w:rsidRPr="0015506F" w:rsidRDefault="00C46B17" w:rsidP="00C46B17">
      <w:pPr>
        <w:widowControl/>
        <w:spacing w:line="280" w:lineRule="exact"/>
        <w:ind w:leftChars="-515" w:left="302" w:rightChars="-612" w:right="-1469" w:hangingChars="640" w:hanging="1538"/>
        <w:jc w:val="right"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/>
          <w:b/>
          <w:szCs w:val="24"/>
        </w:rPr>
        <w:t>教務處課教組</w:t>
      </w:r>
      <w:r>
        <w:rPr>
          <w:rFonts w:ascii="Times New Roman" w:eastAsia="標楷體" w:hAnsi="Times New Roman" w:cs="Times New Roman" w:hint="eastAsia"/>
          <w:b/>
          <w:szCs w:val="24"/>
        </w:rPr>
        <w:t>1</w:t>
      </w:r>
      <w:r w:rsidR="00AE7D3B">
        <w:rPr>
          <w:rFonts w:ascii="Times New Roman" w:eastAsia="標楷體" w:hAnsi="Times New Roman" w:cs="Times New Roman" w:hint="eastAsia"/>
          <w:b/>
          <w:szCs w:val="24"/>
        </w:rPr>
        <w:t>11</w:t>
      </w:r>
      <w:r>
        <w:rPr>
          <w:rFonts w:ascii="Times New Roman" w:eastAsia="標楷體" w:hAnsi="Times New Roman" w:cs="Times New Roman" w:hint="eastAsia"/>
          <w:b/>
          <w:szCs w:val="24"/>
        </w:rPr>
        <w:t>年</w:t>
      </w:r>
      <w:r w:rsidR="00AE7D3B">
        <w:rPr>
          <w:rFonts w:ascii="Times New Roman" w:eastAsia="標楷體" w:hAnsi="Times New Roman" w:cs="Times New Roman" w:hint="eastAsia"/>
          <w:b/>
          <w:szCs w:val="24"/>
        </w:rPr>
        <w:t>2</w:t>
      </w:r>
      <w:r>
        <w:rPr>
          <w:rFonts w:ascii="Times New Roman" w:eastAsia="標楷體" w:hAnsi="Times New Roman" w:cs="Times New Roman" w:hint="eastAsia"/>
          <w:b/>
          <w:szCs w:val="24"/>
        </w:rPr>
        <w:t>月</w:t>
      </w:r>
      <w:r w:rsidR="00DD05C2">
        <w:rPr>
          <w:rFonts w:ascii="Times New Roman" w:eastAsia="標楷體" w:hAnsi="Times New Roman" w:cs="Times New Roman" w:hint="eastAsia"/>
          <w:b/>
          <w:szCs w:val="24"/>
        </w:rPr>
        <w:t>１日</w:t>
      </w:r>
      <w:r>
        <w:rPr>
          <w:rFonts w:ascii="Times New Roman" w:eastAsia="標楷體" w:hAnsi="Times New Roman" w:cs="Times New Roman" w:hint="eastAsia"/>
          <w:b/>
          <w:szCs w:val="24"/>
        </w:rPr>
        <w:t>公告</w:t>
      </w:r>
    </w:p>
    <w:sectPr w:rsidR="00C46B17" w:rsidRPr="0015506F" w:rsidSect="000A2BBE">
      <w:pgSz w:w="11906" w:h="16838"/>
      <w:pgMar w:top="680" w:right="1797" w:bottom="62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1A2" w:rsidRDefault="00AB21A2" w:rsidP="00431422">
      <w:r>
        <w:separator/>
      </w:r>
    </w:p>
  </w:endnote>
  <w:endnote w:type="continuationSeparator" w:id="0">
    <w:p w:rsidR="00AB21A2" w:rsidRDefault="00AB21A2" w:rsidP="0043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1A2" w:rsidRDefault="00AB21A2" w:rsidP="00431422">
      <w:r>
        <w:separator/>
      </w:r>
    </w:p>
  </w:footnote>
  <w:footnote w:type="continuationSeparator" w:id="0">
    <w:p w:rsidR="00AB21A2" w:rsidRDefault="00AB21A2" w:rsidP="00431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B06B4"/>
    <w:multiLevelType w:val="hybridMultilevel"/>
    <w:tmpl w:val="BB9E5316"/>
    <w:lvl w:ilvl="0" w:tplc="1730FFB8">
      <w:start w:val="1"/>
      <w:numFmt w:val="decimal"/>
      <w:lvlText w:val="(%1)"/>
      <w:lvlJc w:val="left"/>
      <w:pPr>
        <w:ind w:left="-5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4" w:hanging="480"/>
      </w:pPr>
    </w:lvl>
    <w:lvl w:ilvl="2" w:tplc="0409001B" w:tentative="1">
      <w:start w:val="1"/>
      <w:numFmt w:val="lowerRoman"/>
      <w:lvlText w:val="%3."/>
      <w:lvlJc w:val="right"/>
      <w:pPr>
        <w:ind w:left="564" w:hanging="480"/>
      </w:pPr>
    </w:lvl>
    <w:lvl w:ilvl="3" w:tplc="0409000F" w:tentative="1">
      <w:start w:val="1"/>
      <w:numFmt w:val="decimal"/>
      <w:lvlText w:val="%4."/>
      <w:lvlJc w:val="left"/>
      <w:pPr>
        <w:ind w:left="10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24" w:hanging="480"/>
      </w:pPr>
    </w:lvl>
    <w:lvl w:ilvl="5" w:tplc="0409001B" w:tentative="1">
      <w:start w:val="1"/>
      <w:numFmt w:val="lowerRoman"/>
      <w:lvlText w:val="%6."/>
      <w:lvlJc w:val="right"/>
      <w:pPr>
        <w:ind w:left="2004" w:hanging="480"/>
      </w:pPr>
    </w:lvl>
    <w:lvl w:ilvl="6" w:tplc="0409000F" w:tentative="1">
      <w:start w:val="1"/>
      <w:numFmt w:val="decimal"/>
      <w:lvlText w:val="%7."/>
      <w:lvlJc w:val="left"/>
      <w:pPr>
        <w:ind w:left="24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64" w:hanging="480"/>
      </w:pPr>
    </w:lvl>
    <w:lvl w:ilvl="8" w:tplc="0409001B" w:tentative="1">
      <w:start w:val="1"/>
      <w:numFmt w:val="lowerRoman"/>
      <w:lvlText w:val="%9."/>
      <w:lvlJc w:val="right"/>
      <w:pPr>
        <w:ind w:left="3444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79D"/>
    <w:rsid w:val="000057F2"/>
    <w:rsid w:val="0000607D"/>
    <w:rsid w:val="00011ECD"/>
    <w:rsid w:val="00031FB8"/>
    <w:rsid w:val="00046EEE"/>
    <w:rsid w:val="000573C2"/>
    <w:rsid w:val="0006207C"/>
    <w:rsid w:val="00062A8B"/>
    <w:rsid w:val="00063474"/>
    <w:rsid w:val="000666F8"/>
    <w:rsid w:val="00070513"/>
    <w:rsid w:val="00072969"/>
    <w:rsid w:val="00072BCD"/>
    <w:rsid w:val="00081882"/>
    <w:rsid w:val="00087670"/>
    <w:rsid w:val="00092B62"/>
    <w:rsid w:val="0009606B"/>
    <w:rsid w:val="00096129"/>
    <w:rsid w:val="000A034E"/>
    <w:rsid w:val="000A2BBE"/>
    <w:rsid w:val="000A4E2E"/>
    <w:rsid w:val="000C326F"/>
    <w:rsid w:val="000C531B"/>
    <w:rsid w:val="000D12E4"/>
    <w:rsid w:val="000E1591"/>
    <w:rsid w:val="000F7E89"/>
    <w:rsid w:val="0011289A"/>
    <w:rsid w:val="00120FFC"/>
    <w:rsid w:val="001243C2"/>
    <w:rsid w:val="001271ED"/>
    <w:rsid w:val="00134544"/>
    <w:rsid w:val="00141AE9"/>
    <w:rsid w:val="0014384D"/>
    <w:rsid w:val="00154257"/>
    <w:rsid w:val="0015506F"/>
    <w:rsid w:val="0016670C"/>
    <w:rsid w:val="001707FC"/>
    <w:rsid w:val="00176C43"/>
    <w:rsid w:val="001905DF"/>
    <w:rsid w:val="00190625"/>
    <w:rsid w:val="0019223F"/>
    <w:rsid w:val="00195B66"/>
    <w:rsid w:val="00197E66"/>
    <w:rsid w:val="001A5B56"/>
    <w:rsid w:val="001A75DC"/>
    <w:rsid w:val="001B1194"/>
    <w:rsid w:val="001B170B"/>
    <w:rsid w:val="001B2394"/>
    <w:rsid w:val="001C1398"/>
    <w:rsid w:val="001C1DEF"/>
    <w:rsid w:val="001C3A20"/>
    <w:rsid w:val="001C3C23"/>
    <w:rsid w:val="001D1862"/>
    <w:rsid w:val="001D2649"/>
    <w:rsid w:val="001D4215"/>
    <w:rsid w:val="001D7024"/>
    <w:rsid w:val="001E3A2F"/>
    <w:rsid w:val="001E56CF"/>
    <w:rsid w:val="001F04CD"/>
    <w:rsid w:val="002016A5"/>
    <w:rsid w:val="00206B5F"/>
    <w:rsid w:val="00207AEE"/>
    <w:rsid w:val="002153E7"/>
    <w:rsid w:val="002376CA"/>
    <w:rsid w:val="002434E1"/>
    <w:rsid w:val="00246129"/>
    <w:rsid w:val="00247CB7"/>
    <w:rsid w:val="002706E5"/>
    <w:rsid w:val="002773D6"/>
    <w:rsid w:val="002777B8"/>
    <w:rsid w:val="00287001"/>
    <w:rsid w:val="0029242D"/>
    <w:rsid w:val="002952DD"/>
    <w:rsid w:val="00297B59"/>
    <w:rsid w:val="002A0B47"/>
    <w:rsid w:val="002A68A6"/>
    <w:rsid w:val="002A6FA3"/>
    <w:rsid w:val="002B0EAE"/>
    <w:rsid w:val="002C2DC4"/>
    <w:rsid w:val="002C6B52"/>
    <w:rsid w:val="002D47E6"/>
    <w:rsid w:val="002D65A7"/>
    <w:rsid w:val="002E0CF7"/>
    <w:rsid w:val="002E7E57"/>
    <w:rsid w:val="002F2192"/>
    <w:rsid w:val="003004D7"/>
    <w:rsid w:val="00306866"/>
    <w:rsid w:val="00311942"/>
    <w:rsid w:val="00327DA8"/>
    <w:rsid w:val="00331184"/>
    <w:rsid w:val="003409B1"/>
    <w:rsid w:val="00340B97"/>
    <w:rsid w:val="00343B01"/>
    <w:rsid w:val="00374C05"/>
    <w:rsid w:val="003758C8"/>
    <w:rsid w:val="00384536"/>
    <w:rsid w:val="00384645"/>
    <w:rsid w:val="003B352D"/>
    <w:rsid w:val="003B6790"/>
    <w:rsid w:val="003C1CB0"/>
    <w:rsid w:val="003D24E7"/>
    <w:rsid w:val="003E13BA"/>
    <w:rsid w:val="003E7ACE"/>
    <w:rsid w:val="003F22A6"/>
    <w:rsid w:val="0040337C"/>
    <w:rsid w:val="0040572C"/>
    <w:rsid w:val="004065D2"/>
    <w:rsid w:val="00411EF7"/>
    <w:rsid w:val="00412215"/>
    <w:rsid w:val="004175A7"/>
    <w:rsid w:val="0042438E"/>
    <w:rsid w:val="00431422"/>
    <w:rsid w:val="00434335"/>
    <w:rsid w:val="0043479C"/>
    <w:rsid w:val="0043505C"/>
    <w:rsid w:val="004363CF"/>
    <w:rsid w:val="00436C6E"/>
    <w:rsid w:val="00446FC1"/>
    <w:rsid w:val="004530F6"/>
    <w:rsid w:val="00454156"/>
    <w:rsid w:val="0046119D"/>
    <w:rsid w:val="004672DB"/>
    <w:rsid w:val="004A1702"/>
    <w:rsid w:val="004C2A2C"/>
    <w:rsid w:val="004C381E"/>
    <w:rsid w:val="004C4135"/>
    <w:rsid w:val="004C4BD0"/>
    <w:rsid w:val="004C4D0A"/>
    <w:rsid w:val="004D2CB6"/>
    <w:rsid w:val="004E275E"/>
    <w:rsid w:val="004F2831"/>
    <w:rsid w:val="004F49A9"/>
    <w:rsid w:val="005031A9"/>
    <w:rsid w:val="00503EC1"/>
    <w:rsid w:val="00521915"/>
    <w:rsid w:val="00535E28"/>
    <w:rsid w:val="00545580"/>
    <w:rsid w:val="00550C9B"/>
    <w:rsid w:val="005523C1"/>
    <w:rsid w:val="0057174B"/>
    <w:rsid w:val="00583828"/>
    <w:rsid w:val="00584F08"/>
    <w:rsid w:val="005A23BC"/>
    <w:rsid w:val="005A3537"/>
    <w:rsid w:val="005A6788"/>
    <w:rsid w:val="005B2678"/>
    <w:rsid w:val="005C430F"/>
    <w:rsid w:val="005C78B1"/>
    <w:rsid w:val="005D04FF"/>
    <w:rsid w:val="005D290D"/>
    <w:rsid w:val="005E066C"/>
    <w:rsid w:val="005E61E1"/>
    <w:rsid w:val="005F6ACC"/>
    <w:rsid w:val="0060104D"/>
    <w:rsid w:val="00610F3C"/>
    <w:rsid w:val="00614BAE"/>
    <w:rsid w:val="00620254"/>
    <w:rsid w:val="006227E6"/>
    <w:rsid w:val="00623AF1"/>
    <w:rsid w:val="0063691A"/>
    <w:rsid w:val="006677F1"/>
    <w:rsid w:val="00677238"/>
    <w:rsid w:val="006773CA"/>
    <w:rsid w:val="00681208"/>
    <w:rsid w:val="00682637"/>
    <w:rsid w:val="00686D7A"/>
    <w:rsid w:val="0069018F"/>
    <w:rsid w:val="00690336"/>
    <w:rsid w:val="00694EE4"/>
    <w:rsid w:val="00696C6C"/>
    <w:rsid w:val="00697D9A"/>
    <w:rsid w:val="006B200C"/>
    <w:rsid w:val="006C20C1"/>
    <w:rsid w:val="006C51D6"/>
    <w:rsid w:val="006C69E4"/>
    <w:rsid w:val="006D2F46"/>
    <w:rsid w:val="006E4565"/>
    <w:rsid w:val="006E57CB"/>
    <w:rsid w:val="006F179D"/>
    <w:rsid w:val="006F2462"/>
    <w:rsid w:val="006F69C0"/>
    <w:rsid w:val="007053F0"/>
    <w:rsid w:val="007164AC"/>
    <w:rsid w:val="0072484A"/>
    <w:rsid w:val="007277E1"/>
    <w:rsid w:val="00741348"/>
    <w:rsid w:val="007459E0"/>
    <w:rsid w:val="00746DEC"/>
    <w:rsid w:val="00746FB9"/>
    <w:rsid w:val="00756CF3"/>
    <w:rsid w:val="00771F32"/>
    <w:rsid w:val="0077213C"/>
    <w:rsid w:val="00777DF3"/>
    <w:rsid w:val="00784A48"/>
    <w:rsid w:val="0078760E"/>
    <w:rsid w:val="00792904"/>
    <w:rsid w:val="007956D7"/>
    <w:rsid w:val="007A0E56"/>
    <w:rsid w:val="007A77BF"/>
    <w:rsid w:val="007B05DA"/>
    <w:rsid w:val="007B4D2D"/>
    <w:rsid w:val="007C4999"/>
    <w:rsid w:val="007D196D"/>
    <w:rsid w:val="007D53FC"/>
    <w:rsid w:val="007F58D5"/>
    <w:rsid w:val="007F72FE"/>
    <w:rsid w:val="00800B7B"/>
    <w:rsid w:val="0080101D"/>
    <w:rsid w:val="00805884"/>
    <w:rsid w:val="00807F88"/>
    <w:rsid w:val="008124B6"/>
    <w:rsid w:val="008141E2"/>
    <w:rsid w:val="00814872"/>
    <w:rsid w:val="00826D92"/>
    <w:rsid w:val="00835ADE"/>
    <w:rsid w:val="00841D89"/>
    <w:rsid w:val="00850EF0"/>
    <w:rsid w:val="00864749"/>
    <w:rsid w:val="00877C43"/>
    <w:rsid w:val="00883F68"/>
    <w:rsid w:val="00892FAC"/>
    <w:rsid w:val="008A79DA"/>
    <w:rsid w:val="008B4CF9"/>
    <w:rsid w:val="008B4DF1"/>
    <w:rsid w:val="008B565E"/>
    <w:rsid w:val="008C30F3"/>
    <w:rsid w:val="008C6C70"/>
    <w:rsid w:val="008D5769"/>
    <w:rsid w:val="008D7EE3"/>
    <w:rsid w:val="008E1342"/>
    <w:rsid w:val="00900FD7"/>
    <w:rsid w:val="00906BA7"/>
    <w:rsid w:val="009114FE"/>
    <w:rsid w:val="0091375E"/>
    <w:rsid w:val="00913CA7"/>
    <w:rsid w:val="009164E9"/>
    <w:rsid w:val="00925AAC"/>
    <w:rsid w:val="00925AE5"/>
    <w:rsid w:val="0093352D"/>
    <w:rsid w:val="00936E83"/>
    <w:rsid w:val="00964CB3"/>
    <w:rsid w:val="00972848"/>
    <w:rsid w:val="00973092"/>
    <w:rsid w:val="00984B20"/>
    <w:rsid w:val="00991989"/>
    <w:rsid w:val="009A0FBF"/>
    <w:rsid w:val="009A53D3"/>
    <w:rsid w:val="009A680B"/>
    <w:rsid w:val="009B14A3"/>
    <w:rsid w:val="009F34CF"/>
    <w:rsid w:val="00A10746"/>
    <w:rsid w:val="00A22015"/>
    <w:rsid w:val="00A23E40"/>
    <w:rsid w:val="00A24EFB"/>
    <w:rsid w:val="00A30854"/>
    <w:rsid w:val="00A328C4"/>
    <w:rsid w:val="00A35F15"/>
    <w:rsid w:val="00A407A5"/>
    <w:rsid w:val="00A4368A"/>
    <w:rsid w:val="00A44808"/>
    <w:rsid w:val="00A5249C"/>
    <w:rsid w:val="00A558F9"/>
    <w:rsid w:val="00A729AE"/>
    <w:rsid w:val="00A824F8"/>
    <w:rsid w:val="00A83131"/>
    <w:rsid w:val="00A83BAB"/>
    <w:rsid w:val="00A8796B"/>
    <w:rsid w:val="00AA2EDC"/>
    <w:rsid w:val="00AB21A2"/>
    <w:rsid w:val="00AB2722"/>
    <w:rsid w:val="00AB2EA3"/>
    <w:rsid w:val="00AB440F"/>
    <w:rsid w:val="00AB5071"/>
    <w:rsid w:val="00AD106E"/>
    <w:rsid w:val="00AD2D37"/>
    <w:rsid w:val="00AD614B"/>
    <w:rsid w:val="00AE083D"/>
    <w:rsid w:val="00AE1637"/>
    <w:rsid w:val="00AE1DF6"/>
    <w:rsid w:val="00AE6839"/>
    <w:rsid w:val="00AE7D3B"/>
    <w:rsid w:val="00AF0C0C"/>
    <w:rsid w:val="00AF3271"/>
    <w:rsid w:val="00B00C3F"/>
    <w:rsid w:val="00B16179"/>
    <w:rsid w:val="00B1634F"/>
    <w:rsid w:val="00B23551"/>
    <w:rsid w:val="00B445CC"/>
    <w:rsid w:val="00B479E0"/>
    <w:rsid w:val="00B63375"/>
    <w:rsid w:val="00BA3A99"/>
    <w:rsid w:val="00BA4163"/>
    <w:rsid w:val="00BA68BF"/>
    <w:rsid w:val="00BB2008"/>
    <w:rsid w:val="00BB2C6C"/>
    <w:rsid w:val="00BB420C"/>
    <w:rsid w:val="00BB47E1"/>
    <w:rsid w:val="00BB6B55"/>
    <w:rsid w:val="00BC09E1"/>
    <w:rsid w:val="00BC6A27"/>
    <w:rsid w:val="00BC7240"/>
    <w:rsid w:val="00BD6A19"/>
    <w:rsid w:val="00BE123B"/>
    <w:rsid w:val="00BE1EC5"/>
    <w:rsid w:val="00BE2B4F"/>
    <w:rsid w:val="00BE63EA"/>
    <w:rsid w:val="00BE6F93"/>
    <w:rsid w:val="00BF32C3"/>
    <w:rsid w:val="00BF5BBB"/>
    <w:rsid w:val="00BF7983"/>
    <w:rsid w:val="00C00FA3"/>
    <w:rsid w:val="00C06EC6"/>
    <w:rsid w:val="00C1420E"/>
    <w:rsid w:val="00C14791"/>
    <w:rsid w:val="00C32334"/>
    <w:rsid w:val="00C43067"/>
    <w:rsid w:val="00C46B17"/>
    <w:rsid w:val="00C57FFB"/>
    <w:rsid w:val="00C60BBE"/>
    <w:rsid w:val="00C664EE"/>
    <w:rsid w:val="00C67FC8"/>
    <w:rsid w:val="00C702B5"/>
    <w:rsid w:val="00C70857"/>
    <w:rsid w:val="00C81C32"/>
    <w:rsid w:val="00C94E8E"/>
    <w:rsid w:val="00CA3DF8"/>
    <w:rsid w:val="00CB5826"/>
    <w:rsid w:val="00CB6E19"/>
    <w:rsid w:val="00CC6BA3"/>
    <w:rsid w:val="00CD2533"/>
    <w:rsid w:val="00CD68A0"/>
    <w:rsid w:val="00CE562B"/>
    <w:rsid w:val="00CF431A"/>
    <w:rsid w:val="00CF44D7"/>
    <w:rsid w:val="00CF690B"/>
    <w:rsid w:val="00D05D18"/>
    <w:rsid w:val="00D06E1F"/>
    <w:rsid w:val="00D07F5E"/>
    <w:rsid w:val="00D124A8"/>
    <w:rsid w:val="00D13FD7"/>
    <w:rsid w:val="00D27917"/>
    <w:rsid w:val="00D43E75"/>
    <w:rsid w:val="00D611B3"/>
    <w:rsid w:val="00D624CD"/>
    <w:rsid w:val="00D71DF6"/>
    <w:rsid w:val="00D72849"/>
    <w:rsid w:val="00D82819"/>
    <w:rsid w:val="00D958E8"/>
    <w:rsid w:val="00D9717B"/>
    <w:rsid w:val="00DB06BE"/>
    <w:rsid w:val="00DB288A"/>
    <w:rsid w:val="00DB699B"/>
    <w:rsid w:val="00DC0ACA"/>
    <w:rsid w:val="00DC4C93"/>
    <w:rsid w:val="00DD05C2"/>
    <w:rsid w:val="00DD3F64"/>
    <w:rsid w:val="00DE196D"/>
    <w:rsid w:val="00DE657D"/>
    <w:rsid w:val="00DE6D01"/>
    <w:rsid w:val="00DF2619"/>
    <w:rsid w:val="00E01785"/>
    <w:rsid w:val="00E211FA"/>
    <w:rsid w:val="00E2406D"/>
    <w:rsid w:val="00E26D81"/>
    <w:rsid w:val="00E26DA9"/>
    <w:rsid w:val="00E27FE7"/>
    <w:rsid w:val="00E311B4"/>
    <w:rsid w:val="00E44480"/>
    <w:rsid w:val="00E56993"/>
    <w:rsid w:val="00E75CE7"/>
    <w:rsid w:val="00E841FB"/>
    <w:rsid w:val="00EA18CE"/>
    <w:rsid w:val="00ED2BE0"/>
    <w:rsid w:val="00EE5544"/>
    <w:rsid w:val="00EE5B89"/>
    <w:rsid w:val="00EF0204"/>
    <w:rsid w:val="00EF1C34"/>
    <w:rsid w:val="00EF7C56"/>
    <w:rsid w:val="00F01E35"/>
    <w:rsid w:val="00F0622F"/>
    <w:rsid w:val="00F16066"/>
    <w:rsid w:val="00F31AC1"/>
    <w:rsid w:val="00F339B7"/>
    <w:rsid w:val="00F345B8"/>
    <w:rsid w:val="00F51246"/>
    <w:rsid w:val="00F54530"/>
    <w:rsid w:val="00F56B45"/>
    <w:rsid w:val="00F63908"/>
    <w:rsid w:val="00F75C7A"/>
    <w:rsid w:val="00F83297"/>
    <w:rsid w:val="00F83D31"/>
    <w:rsid w:val="00F86959"/>
    <w:rsid w:val="00FA07BC"/>
    <w:rsid w:val="00FA28B2"/>
    <w:rsid w:val="00FA77DF"/>
    <w:rsid w:val="00FB0354"/>
    <w:rsid w:val="00FB2F6B"/>
    <w:rsid w:val="00FC08F8"/>
    <w:rsid w:val="00FC3DD7"/>
    <w:rsid w:val="00FE1158"/>
    <w:rsid w:val="00FE535A"/>
    <w:rsid w:val="00FE5B1F"/>
    <w:rsid w:val="00FF0162"/>
    <w:rsid w:val="00FF1CB7"/>
    <w:rsid w:val="00FF2DE4"/>
    <w:rsid w:val="00FF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9959A"/>
  <w15:docId w15:val="{83D481C6-F930-428E-8D32-3FB32F3F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27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14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3142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314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3142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5B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5B6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E311B4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FB03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6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529</Words>
  <Characters>3020</Characters>
  <Application>Microsoft Office Word</Application>
  <DocSecurity>0</DocSecurity>
  <Lines>25</Lines>
  <Paragraphs>7</Paragraphs>
  <ScaleCrop>false</ScaleCrop>
  <Company>Yuntech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Administrator</cp:lastModifiedBy>
  <cp:revision>17</cp:revision>
  <cp:lastPrinted>2020-09-01T07:54:00Z</cp:lastPrinted>
  <dcterms:created xsi:type="dcterms:W3CDTF">2020-09-02T06:41:00Z</dcterms:created>
  <dcterms:modified xsi:type="dcterms:W3CDTF">2022-02-11T05:55:00Z</dcterms:modified>
</cp:coreProperties>
</file>